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ACA72" w14:textId="77777777" w:rsidR="001620F2" w:rsidRDefault="000477E0">
      <w:pPr>
        <w:spacing w:line="276" w:lineRule="auto"/>
        <w:jc w:val="right"/>
        <w:rPr>
          <w:color w:val="000000"/>
          <w:sz w:val="28"/>
          <w:szCs w:val="28"/>
        </w:rPr>
      </w:pPr>
      <w:bookmarkStart w:id="0" w:name="_heading=h.gjdgxs" w:colFirst="0" w:colLast="0"/>
      <w:bookmarkEnd w:id="0"/>
      <w:r>
        <w:rPr>
          <w:noProof/>
        </w:rPr>
        <w:drawing>
          <wp:inline distT="0" distB="0" distL="0" distR="0" wp14:anchorId="59E9387F" wp14:editId="632936E7">
            <wp:extent cx="4001551" cy="1368000"/>
            <wp:effectExtent l="0" t="0" r="0" b="0"/>
            <wp:docPr id="5" name="image1.png" descr="Applicati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pplication&#10;&#10;Description automatically generated with low confidence"/>
                    <pic:cNvPicPr preferRelativeResize="0"/>
                  </pic:nvPicPr>
                  <pic:blipFill>
                    <a:blip r:embed="rId8"/>
                    <a:srcRect/>
                    <a:stretch>
                      <a:fillRect/>
                    </a:stretch>
                  </pic:blipFill>
                  <pic:spPr>
                    <a:xfrm>
                      <a:off x="0" y="0"/>
                      <a:ext cx="4001551" cy="1368000"/>
                    </a:xfrm>
                    <a:prstGeom prst="rect">
                      <a:avLst/>
                    </a:prstGeom>
                    <a:ln/>
                  </pic:spPr>
                </pic:pic>
              </a:graphicData>
            </a:graphic>
          </wp:inline>
        </w:drawing>
      </w:r>
    </w:p>
    <w:p w14:paraId="73F53BE5" w14:textId="77777777" w:rsidR="001620F2" w:rsidRDefault="001620F2">
      <w:pPr>
        <w:spacing w:line="276" w:lineRule="auto"/>
        <w:jc w:val="both"/>
        <w:rPr>
          <w:color w:val="000000"/>
          <w:sz w:val="28"/>
          <w:szCs w:val="28"/>
        </w:rPr>
      </w:pPr>
    </w:p>
    <w:p w14:paraId="2207C125" w14:textId="77777777" w:rsidR="001620F2" w:rsidRDefault="000477E0">
      <w:pPr>
        <w:spacing w:line="276" w:lineRule="auto"/>
        <w:jc w:val="both"/>
        <w:rPr>
          <w:color w:val="2E008B"/>
          <w:sz w:val="36"/>
          <w:szCs w:val="36"/>
        </w:rPr>
      </w:pPr>
      <w:r>
        <w:rPr>
          <w:color w:val="2E008B"/>
          <w:sz w:val="36"/>
          <w:szCs w:val="36"/>
        </w:rPr>
        <w:t xml:space="preserve">Application Form: </w:t>
      </w:r>
    </w:p>
    <w:p w14:paraId="1E897326" w14:textId="77777777" w:rsidR="001620F2" w:rsidRDefault="001620F2">
      <w:pPr>
        <w:spacing w:line="276" w:lineRule="auto"/>
        <w:jc w:val="both"/>
        <w:rPr>
          <w:color w:val="2E008B"/>
          <w:sz w:val="36"/>
          <w:szCs w:val="36"/>
        </w:rPr>
      </w:pPr>
    </w:p>
    <w:p w14:paraId="1A132FF4" w14:textId="77777777" w:rsidR="001620F2" w:rsidRDefault="000477E0">
      <w:pPr>
        <w:spacing w:line="276" w:lineRule="auto"/>
        <w:jc w:val="both"/>
        <w:rPr>
          <w:color w:val="2E008B"/>
          <w:sz w:val="32"/>
          <w:szCs w:val="32"/>
        </w:rPr>
      </w:pPr>
      <w:r>
        <w:rPr>
          <w:color w:val="2E008B"/>
          <w:sz w:val="32"/>
          <w:szCs w:val="32"/>
        </w:rPr>
        <w:t xml:space="preserve">VIVO Biobank Patient and Public Involvement (PPI) Working Group </w:t>
      </w:r>
    </w:p>
    <w:p w14:paraId="6D23717D" w14:textId="77777777" w:rsidR="001620F2" w:rsidRDefault="001620F2">
      <w:pPr>
        <w:rPr>
          <w:b w:val="0"/>
          <w:sz w:val="22"/>
          <w:szCs w:val="22"/>
        </w:rPr>
      </w:pPr>
    </w:p>
    <w:p w14:paraId="03C5BE0D" w14:textId="77777777" w:rsidR="001620F2" w:rsidRDefault="000477E0">
      <w:pPr>
        <w:rPr>
          <w:b w:val="0"/>
          <w:color w:val="2E008B"/>
          <w:sz w:val="28"/>
          <w:szCs w:val="28"/>
        </w:rPr>
      </w:pPr>
      <w:r>
        <w:rPr>
          <w:b w:val="0"/>
          <w:color w:val="2E008B"/>
          <w:sz w:val="28"/>
          <w:szCs w:val="28"/>
        </w:rPr>
        <w:t>How to apply:</w:t>
      </w:r>
    </w:p>
    <w:p w14:paraId="5418B317" w14:textId="77777777" w:rsidR="001620F2" w:rsidRDefault="001620F2">
      <w:pPr>
        <w:rPr>
          <w:b w:val="0"/>
          <w:color w:val="2E008B"/>
          <w:sz w:val="28"/>
          <w:szCs w:val="28"/>
        </w:rPr>
      </w:pPr>
    </w:p>
    <w:p w14:paraId="529B664D" w14:textId="2C207F69" w:rsidR="001620F2" w:rsidRDefault="000477E0">
      <w:pPr>
        <w:rPr>
          <w:b w:val="0"/>
          <w:color w:val="0000FF"/>
          <w:sz w:val="22"/>
          <w:szCs w:val="22"/>
          <w:u w:val="single"/>
        </w:rPr>
      </w:pPr>
      <w:r>
        <w:rPr>
          <w:b w:val="0"/>
          <w:sz w:val="22"/>
          <w:szCs w:val="22"/>
        </w:rPr>
        <w:t>We hope you find this process simple, but if you need any help with filling in the form or need an accessible version, please email us on</w:t>
      </w:r>
      <w:r w:rsidR="000956FB">
        <w:rPr>
          <w:b w:val="0"/>
          <w:sz w:val="22"/>
          <w:szCs w:val="22"/>
        </w:rPr>
        <w:t xml:space="preserve"> </w:t>
      </w:r>
      <w:hyperlink r:id="rId9" w:history="1">
        <w:r w:rsidR="000956FB" w:rsidRPr="000956FB">
          <w:rPr>
            <w:rStyle w:val="Hyperlink"/>
            <w:b w:val="0"/>
            <w:sz w:val="22"/>
            <w:szCs w:val="22"/>
          </w:rPr>
          <w:t>involvement@vivobiank.org</w:t>
        </w:r>
      </w:hyperlink>
      <w:r w:rsidR="000956FB">
        <w:rPr>
          <w:b w:val="0"/>
          <w:sz w:val="22"/>
          <w:szCs w:val="22"/>
        </w:rPr>
        <w:t>.</w:t>
      </w:r>
      <w:r>
        <w:rPr>
          <w:b w:val="0"/>
          <w:sz w:val="22"/>
          <w:szCs w:val="22"/>
        </w:rPr>
        <w:t xml:space="preserve"> </w:t>
      </w:r>
    </w:p>
    <w:p w14:paraId="2EB075DC" w14:textId="77777777" w:rsidR="001620F2" w:rsidRDefault="001620F2">
      <w:pPr>
        <w:rPr>
          <w:b w:val="0"/>
          <w:sz w:val="22"/>
          <w:szCs w:val="22"/>
        </w:rPr>
      </w:pPr>
    </w:p>
    <w:p w14:paraId="42A64340" w14:textId="77777777" w:rsidR="001620F2" w:rsidRDefault="000477E0">
      <w:pPr>
        <w:numPr>
          <w:ilvl w:val="0"/>
          <w:numId w:val="1"/>
        </w:numPr>
        <w:pBdr>
          <w:top w:val="nil"/>
          <w:left w:val="nil"/>
          <w:bottom w:val="nil"/>
          <w:right w:val="nil"/>
          <w:between w:val="nil"/>
        </w:pBdr>
        <w:rPr>
          <w:b w:val="0"/>
          <w:color w:val="000000"/>
          <w:sz w:val="22"/>
          <w:szCs w:val="22"/>
        </w:rPr>
      </w:pPr>
      <w:r>
        <w:rPr>
          <w:b w:val="0"/>
          <w:color w:val="000000"/>
          <w:sz w:val="22"/>
          <w:szCs w:val="22"/>
        </w:rPr>
        <w:t>At VIVO Biobank, we're committed to creating an inclusive space to involve all people affected by cancer, irrespective of their race, ethnicity, disability, sexual orientation, g</w:t>
      </w:r>
      <w:r>
        <w:rPr>
          <w:b w:val="0"/>
          <w:color w:val="000000"/>
          <w:sz w:val="22"/>
          <w:szCs w:val="22"/>
        </w:rPr>
        <w:t>ender, age, religion or belief. We actively encourage applications from people of all backgrounds and cultures and believe that a range of views and insight will help us represent all people affected by cancer. We expect everyone to work with and respect e</w:t>
      </w:r>
      <w:r>
        <w:rPr>
          <w:b w:val="0"/>
          <w:color w:val="000000"/>
          <w:sz w:val="22"/>
          <w:szCs w:val="22"/>
        </w:rPr>
        <w:t>ach other’s experiences and needs.</w:t>
      </w:r>
    </w:p>
    <w:p w14:paraId="7F6ECF47" w14:textId="77777777" w:rsidR="001620F2" w:rsidRDefault="001620F2">
      <w:pPr>
        <w:pBdr>
          <w:top w:val="nil"/>
          <w:left w:val="nil"/>
          <w:bottom w:val="nil"/>
          <w:right w:val="nil"/>
          <w:between w:val="nil"/>
        </w:pBdr>
        <w:ind w:left="720"/>
        <w:rPr>
          <w:b w:val="0"/>
          <w:color w:val="000000"/>
          <w:sz w:val="22"/>
          <w:szCs w:val="22"/>
        </w:rPr>
      </w:pPr>
    </w:p>
    <w:p w14:paraId="5912DF9C" w14:textId="77777777" w:rsidR="001620F2" w:rsidRDefault="000477E0">
      <w:pPr>
        <w:numPr>
          <w:ilvl w:val="0"/>
          <w:numId w:val="1"/>
        </w:numPr>
        <w:pBdr>
          <w:top w:val="nil"/>
          <w:left w:val="nil"/>
          <w:bottom w:val="nil"/>
          <w:right w:val="nil"/>
          <w:between w:val="nil"/>
        </w:pBdr>
        <w:rPr>
          <w:b w:val="0"/>
          <w:color w:val="000000"/>
          <w:sz w:val="22"/>
          <w:szCs w:val="22"/>
        </w:rPr>
      </w:pPr>
      <w:r>
        <w:rPr>
          <w:b w:val="0"/>
          <w:color w:val="000000"/>
          <w:sz w:val="22"/>
          <w:szCs w:val="22"/>
        </w:rPr>
        <w:t xml:space="preserve">We often receive more applications for patient involvement roles than we have spaces available, so we’d like to know a bit about you and your experiences. To be fair to applicants, we will assess candidates based on the </w:t>
      </w:r>
      <w:r>
        <w:rPr>
          <w:b w:val="0"/>
          <w:color w:val="000000"/>
          <w:sz w:val="22"/>
          <w:szCs w:val="22"/>
        </w:rPr>
        <w:t xml:space="preserve">requirements in the role profile. The information you share in your application will help us in making shortlisting decisions if needed. There are no right or wrong answers. Please answer to the best of your ability. </w:t>
      </w:r>
      <w:r>
        <w:rPr>
          <w:color w:val="000000"/>
          <w:sz w:val="22"/>
          <w:szCs w:val="22"/>
        </w:rPr>
        <w:t>The suggested word limit for each quest</w:t>
      </w:r>
      <w:r>
        <w:rPr>
          <w:color w:val="000000"/>
          <w:sz w:val="22"/>
          <w:szCs w:val="22"/>
        </w:rPr>
        <w:t>ion is about 200 words</w:t>
      </w:r>
      <w:r>
        <w:rPr>
          <w:b w:val="0"/>
          <w:color w:val="000000"/>
          <w:sz w:val="22"/>
          <w:szCs w:val="22"/>
        </w:rPr>
        <w:t xml:space="preserve">. </w:t>
      </w:r>
    </w:p>
    <w:p w14:paraId="44195796" w14:textId="77777777" w:rsidR="001620F2" w:rsidRDefault="001620F2">
      <w:pPr>
        <w:pBdr>
          <w:top w:val="nil"/>
          <w:left w:val="nil"/>
          <w:bottom w:val="nil"/>
          <w:right w:val="nil"/>
          <w:between w:val="nil"/>
        </w:pBdr>
        <w:ind w:left="720"/>
        <w:rPr>
          <w:b w:val="0"/>
          <w:color w:val="000000"/>
          <w:sz w:val="22"/>
          <w:szCs w:val="22"/>
        </w:rPr>
      </w:pPr>
    </w:p>
    <w:p w14:paraId="1B41EF42" w14:textId="77777777" w:rsidR="001620F2" w:rsidRDefault="000477E0">
      <w:pPr>
        <w:numPr>
          <w:ilvl w:val="0"/>
          <w:numId w:val="1"/>
        </w:numPr>
        <w:pBdr>
          <w:top w:val="nil"/>
          <w:left w:val="nil"/>
          <w:bottom w:val="nil"/>
          <w:right w:val="nil"/>
          <w:between w:val="nil"/>
        </w:pBdr>
        <w:rPr>
          <w:b w:val="0"/>
          <w:color w:val="000000"/>
          <w:sz w:val="22"/>
          <w:szCs w:val="22"/>
        </w:rPr>
      </w:pPr>
      <w:r>
        <w:rPr>
          <w:b w:val="0"/>
          <w:color w:val="000000"/>
          <w:sz w:val="22"/>
          <w:szCs w:val="22"/>
        </w:rPr>
        <w:t>This application requires you to share with us sensitive information about yourself, which are covered under Data Protections Laws. These questions are optional and please only provide this information if you are comfortable doing so. We believe that it is</w:t>
      </w:r>
      <w:r>
        <w:rPr>
          <w:b w:val="0"/>
          <w:color w:val="000000"/>
          <w:sz w:val="22"/>
          <w:szCs w:val="22"/>
        </w:rPr>
        <w:t xml:space="preserve"> necessary for us to process it in order to ensure 'equality of opportunity or treatment in the public interest' as set out in the Data Protection Act 2018. </w:t>
      </w:r>
    </w:p>
    <w:p w14:paraId="4B8481AE" w14:textId="593DF8D1" w:rsidR="001620F2" w:rsidRDefault="000477E0">
      <w:pPr>
        <w:ind w:left="720"/>
        <w:rPr>
          <w:b w:val="0"/>
          <w:sz w:val="22"/>
          <w:szCs w:val="22"/>
        </w:rPr>
      </w:pPr>
      <w:r>
        <w:rPr>
          <w:sz w:val="22"/>
          <w:szCs w:val="22"/>
          <w:u w:val="single"/>
        </w:rPr>
        <w:t>We will keep this information confidential</w:t>
      </w:r>
      <w:r>
        <w:rPr>
          <w:b w:val="0"/>
          <w:sz w:val="22"/>
          <w:szCs w:val="22"/>
        </w:rPr>
        <w:t xml:space="preserve"> unless you provide us with explicit consent to share your story for a specific purpose whilst working with us. </w:t>
      </w:r>
    </w:p>
    <w:p w14:paraId="356FCDB9" w14:textId="77777777" w:rsidR="001620F2" w:rsidRDefault="001620F2">
      <w:pPr>
        <w:pBdr>
          <w:top w:val="nil"/>
          <w:left w:val="nil"/>
          <w:bottom w:val="nil"/>
          <w:right w:val="nil"/>
          <w:between w:val="nil"/>
        </w:pBdr>
        <w:ind w:left="720"/>
        <w:rPr>
          <w:b w:val="0"/>
          <w:color w:val="000000"/>
          <w:sz w:val="22"/>
          <w:szCs w:val="22"/>
        </w:rPr>
      </w:pPr>
    </w:p>
    <w:p w14:paraId="1D34000F" w14:textId="1877A602" w:rsidR="001620F2" w:rsidRDefault="000477E0">
      <w:pPr>
        <w:numPr>
          <w:ilvl w:val="0"/>
          <w:numId w:val="1"/>
        </w:numPr>
        <w:pBdr>
          <w:top w:val="nil"/>
          <w:left w:val="nil"/>
          <w:bottom w:val="nil"/>
          <w:right w:val="nil"/>
          <w:between w:val="nil"/>
        </w:pBdr>
        <w:rPr>
          <w:b w:val="0"/>
          <w:color w:val="000000"/>
          <w:sz w:val="22"/>
          <w:szCs w:val="22"/>
        </w:rPr>
      </w:pPr>
      <w:r>
        <w:rPr>
          <w:b w:val="0"/>
          <w:color w:val="000000"/>
          <w:sz w:val="22"/>
          <w:szCs w:val="22"/>
        </w:rPr>
        <w:t xml:space="preserve">You can find out more information about how we store and might use your information in our </w:t>
      </w:r>
      <w:hyperlink r:id="rId10" w:anchor="tab-4">
        <w:r>
          <w:rPr>
            <w:b w:val="0"/>
            <w:color w:val="0000FF"/>
            <w:sz w:val="22"/>
            <w:szCs w:val="22"/>
            <w:u w:val="single"/>
          </w:rPr>
          <w:t>privacy policy</w:t>
        </w:r>
      </w:hyperlink>
      <w:bookmarkStart w:id="1" w:name="_GoBack"/>
      <w:bookmarkEnd w:id="1"/>
      <w:r>
        <w:rPr>
          <w:b w:val="0"/>
          <w:color w:val="000000"/>
          <w:sz w:val="22"/>
          <w:szCs w:val="22"/>
        </w:rPr>
        <w:t>.</w:t>
      </w:r>
    </w:p>
    <w:p w14:paraId="6EF30EB9" w14:textId="77777777" w:rsidR="001620F2" w:rsidRDefault="001620F2">
      <w:pPr>
        <w:rPr>
          <w:b w:val="0"/>
          <w:sz w:val="22"/>
          <w:szCs w:val="22"/>
        </w:rPr>
      </w:pPr>
    </w:p>
    <w:p w14:paraId="7D88AFC9" w14:textId="5D3F1CBA" w:rsidR="001620F2" w:rsidRDefault="000477E0">
      <w:pPr>
        <w:numPr>
          <w:ilvl w:val="0"/>
          <w:numId w:val="1"/>
        </w:numPr>
        <w:pBdr>
          <w:top w:val="nil"/>
          <w:left w:val="nil"/>
          <w:bottom w:val="nil"/>
          <w:right w:val="nil"/>
          <w:between w:val="nil"/>
        </w:pBdr>
        <w:rPr>
          <w:b w:val="0"/>
          <w:color w:val="000000"/>
          <w:sz w:val="22"/>
          <w:szCs w:val="22"/>
        </w:rPr>
      </w:pPr>
      <w:r>
        <w:rPr>
          <w:b w:val="0"/>
          <w:color w:val="000000"/>
          <w:sz w:val="22"/>
          <w:szCs w:val="22"/>
        </w:rPr>
        <w:t>Please complete the form below (either typed, or hand written and scanned/photographed) with the Equal Opportunities Monitoring form and email it back to us by</w:t>
      </w:r>
      <w:r>
        <w:rPr>
          <w:b w:val="0"/>
          <w:sz w:val="22"/>
          <w:szCs w:val="22"/>
        </w:rPr>
        <w:t xml:space="preserve"> </w:t>
      </w:r>
      <w:r>
        <w:rPr>
          <w:sz w:val="22"/>
          <w:szCs w:val="22"/>
        </w:rPr>
        <w:t xml:space="preserve">02/12/2022 </w:t>
      </w:r>
      <w:r>
        <w:rPr>
          <w:b w:val="0"/>
          <w:color w:val="000000"/>
          <w:sz w:val="22"/>
          <w:szCs w:val="22"/>
        </w:rPr>
        <w:t xml:space="preserve">at </w:t>
      </w:r>
      <w:hyperlink r:id="rId11" w:history="1">
        <w:r w:rsidR="000956FB" w:rsidRPr="000956FB">
          <w:rPr>
            <w:rStyle w:val="Hyperlink"/>
            <w:b w:val="0"/>
            <w:sz w:val="22"/>
            <w:szCs w:val="22"/>
          </w:rPr>
          <w:t>involvement@vivobiobank.org.</w:t>
        </w:r>
      </w:hyperlink>
      <w:r w:rsidR="000956FB" w:rsidRPr="000956FB">
        <w:rPr>
          <w:b w:val="0"/>
          <w:color w:val="0000FF"/>
          <w:sz w:val="22"/>
          <w:szCs w:val="22"/>
        </w:rPr>
        <w:t xml:space="preserve"> </w:t>
      </w:r>
      <w:r w:rsidRPr="000956FB">
        <w:rPr>
          <w:b w:val="0"/>
          <w:color w:val="000000"/>
          <w:sz w:val="22"/>
          <w:szCs w:val="22"/>
        </w:rPr>
        <w:t>If</w:t>
      </w:r>
      <w:r>
        <w:rPr>
          <w:b w:val="0"/>
          <w:color w:val="000000"/>
          <w:sz w:val="22"/>
          <w:szCs w:val="22"/>
        </w:rPr>
        <w:t xml:space="preserve"> you have any questions, please feel free to contact us.</w:t>
      </w:r>
    </w:p>
    <w:p w14:paraId="7FCCB777" w14:textId="77777777" w:rsidR="001620F2" w:rsidRDefault="001620F2">
      <w:pPr>
        <w:jc w:val="both"/>
        <w:rPr>
          <w:b w:val="0"/>
          <w:sz w:val="22"/>
          <w:szCs w:val="22"/>
        </w:rPr>
      </w:pPr>
    </w:p>
    <w:p w14:paraId="6BA73D66" w14:textId="77777777" w:rsidR="001620F2" w:rsidRDefault="001620F2">
      <w:pPr>
        <w:jc w:val="both"/>
        <w:rPr>
          <w:b w:val="0"/>
          <w:sz w:val="22"/>
          <w:szCs w:val="22"/>
        </w:rPr>
      </w:pPr>
    </w:p>
    <w:p w14:paraId="09EB64EC" w14:textId="77777777" w:rsidR="001620F2" w:rsidRDefault="001620F2">
      <w:pPr>
        <w:rPr>
          <w:b w:val="0"/>
          <w:color w:val="2E008B"/>
          <w:sz w:val="28"/>
          <w:szCs w:val="28"/>
        </w:rPr>
      </w:pPr>
    </w:p>
    <w:p w14:paraId="268B76BF" w14:textId="77777777" w:rsidR="001620F2" w:rsidRDefault="001620F2">
      <w:pPr>
        <w:rPr>
          <w:b w:val="0"/>
          <w:color w:val="2E008B"/>
          <w:sz w:val="28"/>
          <w:szCs w:val="28"/>
        </w:rPr>
      </w:pPr>
    </w:p>
    <w:p w14:paraId="4F573C07" w14:textId="77777777" w:rsidR="001620F2" w:rsidRDefault="001620F2">
      <w:pPr>
        <w:rPr>
          <w:b w:val="0"/>
          <w:color w:val="2E008B"/>
          <w:sz w:val="28"/>
          <w:szCs w:val="28"/>
        </w:rPr>
      </w:pPr>
    </w:p>
    <w:p w14:paraId="60A6ACB0" w14:textId="77777777" w:rsidR="001620F2" w:rsidRDefault="000477E0">
      <w:pPr>
        <w:rPr>
          <w:b w:val="0"/>
          <w:color w:val="2E008B"/>
          <w:sz w:val="28"/>
          <w:szCs w:val="28"/>
        </w:rPr>
      </w:pPr>
      <w:r>
        <w:rPr>
          <w:b w:val="0"/>
          <w:color w:val="2E008B"/>
          <w:sz w:val="28"/>
          <w:szCs w:val="28"/>
        </w:rPr>
        <w:lastRenderedPageBreak/>
        <w:t>Your Details:</w:t>
      </w:r>
    </w:p>
    <w:p w14:paraId="753BB519" w14:textId="77777777" w:rsidR="001620F2" w:rsidRDefault="001620F2">
      <w:pPr>
        <w:jc w:val="both"/>
        <w:rPr>
          <w:b w:val="0"/>
          <w:sz w:val="22"/>
          <w:szCs w:val="22"/>
        </w:rPr>
      </w:pPr>
    </w:p>
    <w:p w14:paraId="0E9F8622" w14:textId="665B7E40" w:rsidR="001620F2" w:rsidRDefault="000477E0">
      <w:pPr>
        <w:rPr>
          <w:b w:val="0"/>
          <w:sz w:val="22"/>
          <w:szCs w:val="22"/>
        </w:rPr>
      </w:pPr>
      <w:r>
        <w:rPr>
          <w:b w:val="0"/>
          <w:sz w:val="22"/>
          <w:szCs w:val="22"/>
        </w:rPr>
        <w:t xml:space="preserve">Your details are safe with us. We will never share them with anyone else. You can check out our terms and privacy policy </w:t>
      </w:r>
      <w:hyperlink r:id="rId12" w:anchor="tab-4">
        <w:r>
          <w:rPr>
            <w:b w:val="0"/>
            <w:color w:val="0000FF"/>
            <w:sz w:val="22"/>
            <w:szCs w:val="22"/>
            <w:u w:val="single"/>
          </w:rPr>
          <w:t>here</w:t>
        </w:r>
      </w:hyperlink>
      <w:r>
        <w:rPr>
          <w:b w:val="0"/>
          <w:sz w:val="22"/>
          <w:szCs w:val="22"/>
        </w:rPr>
        <w:t>.</w:t>
      </w:r>
    </w:p>
    <w:p w14:paraId="18E9782E" w14:textId="77777777" w:rsidR="001620F2" w:rsidRDefault="001620F2">
      <w:pPr>
        <w:rPr>
          <w:b w:val="0"/>
          <w:sz w:val="22"/>
          <w:szCs w:val="22"/>
        </w:rPr>
      </w:pPr>
    </w:p>
    <w:p w14:paraId="4FB44E88" w14:textId="77777777" w:rsidR="001620F2" w:rsidRDefault="001620F2">
      <w:pPr>
        <w:rPr>
          <w:b w:val="0"/>
          <w:sz w:val="22"/>
          <w:szCs w:val="22"/>
        </w:rPr>
      </w:pPr>
    </w:p>
    <w:tbl>
      <w:tblPr>
        <w:tblStyle w:val="a"/>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5528"/>
      </w:tblGrid>
      <w:tr w:rsidR="001620F2" w14:paraId="4B175848" w14:textId="77777777">
        <w:tc>
          <w:tcPr>
            <w:tcW w:w="9781" w:type="dxa"/>
            <w:gridSpan w:val="2"/>
            <w:shd w:val="clear" w:color="auto" w:fill="D9D9D9"/>
          </w:tcPr>
          <w:p w14:paraId="53359EBB" w14:textId="77777777" w:rsidR="001620F2" w:rsidRDefault="000477E0">
            <w:pPr>
              <w:spacing w:line="276" w:lineRule="auto"/>
              <w:rPr>
                <w:sz w:val="22"/>
                <w:szCs w:val="22"/>
              </w:rPr>
            </w:pPr>
            <w:r>
              <w:rPr>
                <w:b w:val="0"/>
                <w:sz w:val="22"/>
                <w:szCs w:val="22"/>
              </w:rPr>
              <w:t xml:space="preserve"> </w:t>
            </w:r>
            <w:r>
              <w:rPr>
                <w:sz w:val="22"/>
                <w:szCs w:val="22"/>
              </w:rPr>
              <w:t xml:space="preserve">Personal information and details </w:t>
            </w:r>
          </w:p>
        </w:tc>
      </w:tr>
      <w:tr w:rsidR="001620F2" w14:paraId="74F7AA8C" w14:textId="77777777">
        <w:tc>
          <w:tcPr>
            <w:tcW w:w="4253" w:type="dxa"/>
            <w:shd w:val="clear" w:color="auto" w:fill="auto"/>
          </w:tcPr>
          <w:p w14:paraId="59A28EA8" w14:textId="77777777" w:rsidR="001620F2" w:rsidRDefault="000477E0">
            <w:pPr>
              <w:spacing w:after="200"/>
              <w:rPr>
                <w:b w:val="0"/>
                <w:sz w:val="22"/>
                <w:szCs w:val="22"/>
              </w:rPr>
            </w:pPr>
            <w:r>
              <w:rPr>
                <w:b w:val="0"/>
                <w:sz w:val="22"/>
                <w:szCs w:val="22"/>
              </w:rPr>
              <w:t>Name:</w:t>
            </w:r>
          </w:p>
        </w:tc>
        <w:tc>
          <w:tcPr>
            <w:tcW w:w="5528" w:type="dxa"/>
            <w:shd w:val="clear" w:color="auto" w:fill="auto"/>
          </w:tcPr>
          <w:p w14:paraId="4C47AE54" w14:textId="77777777" w:rsidR="001620F2" w:rsidRDefault="001620F2">
            <w:pPr>
              <w:spacing w:line="276" w:lineRule="auto"/>
              <w:rPr>
                <w:rFonts w:ascii="Calibri" w:eastAsia="Calibri" w:hAnsi="Calibri" w:cs="Calibri"/>
                <w:b w:val="0"/>
                <w:sz w:val="22"/>
                <w:szCs w:val="22"/>
              </w:rPr>
            </w:pPr>
          </w:p>
        </w:tc>
      </w:tr>
      <w:tr w:rsidR="001620F2" w14:paraId="001C2B1B" w14:textId="77777777">
        <w:tc>
          <w:tcPr>
            <w:tcW w:w="4253" w:type="dxa"/>
            <w:shd w:val="clear" w:color="auto" w:fill="auto"/>
          </w:tcPr>
          <w:p w14:paraId="5C56BB7D" w14:textId="77777777" w:rsidR="001620F2" w:rsidRDefault="000477E0">
            <w:pPr>
              <w:spacing w:after="200"/>
              <w:rPr>
                <w:b w:val="0"/>
                <w:sz w:val="22"/>
                <w:szCs w:val="22"/>
              </w:rPr>
            </w:pPr>
            <w:r>
              <w:rPr>
                <w:b w:val="0"/>
                <w:sz w:val="22"/>
                <w:szCs w:val="22"/>
              </w:rPr>
              <w:t>Age group (please select):</w:t>
            </w:r>
          </w:p>
        </w:tc>
        <w:tc>
          <w:tcPr>
            <w:tcW w:w="5528" w:type="dxa"/>
            <w:shd w:val="clear" w:color="auto" w:fill="auto"/>
          </w:tcPr>
          <w:p w14:paraId="0663835B" w14:textId="77777777" w:rsidR="001620F2" w:rsidRDefault="001620F2">
            <w:pPr>
              <w:spacing w:line="276" w:lineRule="auto"/>
              <w:rPr>
                <w:rFonts w:ascii="Calibri" w:eastAsia="Calibri" w:hAnsi="Calibri" w:cs="Calibri"/>
                <w:b w:val="0"/>
                <w:sz w:val="22"/>
                <w:szCs w:val="22"/>
              </w:rPr>
            </w:pPr>
          </w:p>
          <w:p w14:paraId="32B2DE7A" w14:textId="77777777" w:rsidR="001620F2" w:rsidRDefault="000477E0">
            <w:pPr>
              <w:spacing w:line="276" w:lineRule="auto"/>
              <w:rPr>
                <w:rFonts w:ascii="Calibri" w:eastAsia="Calibri" w:hAnsi="Calibri" w:cs="Calibri"/>
                <w:b w:val="0"/>
                <w:i/>
                <w:sz w:val="22"/>
                <w:szCs w:val="22"/>
              </w:rPr>
            </w:pPr>
            <w:bookmarkStart w:id="2" w:name="bookmark=id.30j0zll" w:colFirst="0" w:colLast="0"/>
            <w:bookmarkEnd w:id="2"/>
            <w:r>
              <w:rPr>
                <w:rFonts w:ascii="Calibri" w:eastAsia="Calibri" w:hAnsi="Calibri" w:cs="Calibri"/>
                <w:b w:val="0"/>
                <w:sz w:val="22"/>
                <w:szCs w:val="22"/>
              </w:rPr>
              <w:t>☐</w:t>
            </w:r>
            <w:r>
              <w:rPr>
                <w:rFonts w:ascii="Calibri" w:eastAsia="Calibri" w:hAnsi="Calibri" w:cs="Calibri"/>
                <w:b w:val="0"/>
                <w:sz w:val="22"/>
                <w:szCs w:val="22"/>
              </w:rPr>
              <w:t xml:space="preserve"> 16 – 17*</w:t>
            </w:r>
          </w:p>
          <w:p w14:paraId="130DAC70" w14:textId="77777777" w:rsidR="001620F2" w:rsidRDefault="000477E0">
            <w:pPr>
              <w:spacing w:line="276" w:lineRule="auto"/>
              <w:rPr>
                <w:rFonts w:ascii="Calibri" w:eastAsia="Calibri" w:hAnsi="Calibri" w:cs="Calibri"/>
                <w:b w:val="0"/>
                <w:sz w:val="22"/>
                <w:szCs w:val="22"/>
              </w:rPr>
            </w:pPr>
            <w:bookmarkStart w:id="3" w:name="bookmark=id.1fob9te" w:colFirst="0" w:colLast="0"/>
            <w:bookmarkEnd w:id="3"/>
            <w:r>
              <w:rPr>
                <w:rFonts w:ascii="Calibri" w:eastAsia="Calibri" w:hAnsi="Calibri" w:cs="Calibri"/>
                <w:b w:val="0"/>
                <w:sz w:val="22"/>
                <w:szCs w:val="22"/>
              </w:rPr>
              <w:t>☐</w:t>
            </w:r>
            <w:r>
              <w:rPr>
                <w:rFonts w:ascii="Calibri" w:eastAsia="Calibri" w:hAnsi="Calibri" w:cs="Calibri"/>
                <w:b w:val="0"/>
                <w:sz w:val="22"/>
                <w:szCs w:val="22"/>
              </w:rPr>
              <w:t xml:space="preserve"> 18 – 25</w:t>
            </w:r>
          </w:p>
          <w:p w14:paraId="0E9D0E6C" w14:textId="77777777" w:rsidR="001620F2" w:rsidRDefault="000477E0">
            <w:pPr>
              <w:spacing w:line="276" w:lineRule="auto"/>
              <w:rPr>
                <w:rFonts w:ascii="Calibri" w:eastAsia="Calibri" w:hAnsi="Calibri" w:cs="Calibri"/>
                <w:b w:val="0"/>
                <w:sz w:val="22"/>
                <w:szCs w:val="22"/>
              </w:rPr>
            </w:pPr>
            <w:bookmarkStart w:id="4" w:name="bookmark=id.3znysh7" w:colFirst="0" w:colLast="0"/>
            <w:bookmarkEnd w:id="4"/>
            <w:r>
              <w:rPr>
                <w:rFonts w:ascii="Calibri" w:eastAsia="Calibri" w:hAnsi="Calibri" w:cs="Calibri"/>
                <w:b w:val="0"/>
                <w:sz w:val="22"/>
                <w:szCs w:val="22"/>
              </w:rPr>
              <w:t>☐</w:t>
            </w:r>
            <w:r>
              <w:rPr>
                <w:rFonts w:ascii="Calibri" w:eastAsia="Calibri" w:hAnsi="Calibri" w:cs="Calibri"/>
                <w:b w:val="0"/>
                <w:sz w:val="22"/>
                <w:szCs w:val="22"/>
              </w:rPr>
              <w:t xml:space="preserve"> 26 – 40</w:t>
            </w:r>
          </w:p>
          <w:p w14:paraId="3A3EEE85" w14:textId="77777777" w:rsidR="001620F2" w:rsidRDefault="000477E0">
            <w:pPr>
              <w:spacing w:line="276" w:lineRule="auto"/>
              <w:rPr>
                <w:rFonts w:ascii="Calibri" w:eastAsia="Calibri" w:hAnsi="Calibri" w:cs="Calibri"/>
                <w:b w:val="0"/>
                <w:sz w:val="22"/>
                <w:szCs w:val="22"/>
              </w:rPr>
            </w:pPr>
            <w:bookmarkStart w:id="5" w:name="bookmark=id.2et92p0" w:colFirst="0" w:colLast="0"/>
            <w:bookmarkEnd w:id="5"/>
            <w:r>
              <w:rPr>
                <w:rFonts w:ascii="Calibri" w:eastAsia="Calibri" w:hAnsi="Calibri" w:cs="Calibri"/>
                <w:b w:val="0"/>
                <w:sz w:val="22"/>
                <w:szCs w:val="22"/>
              </w:rPr>
              <w:t>☐</w:t>
            </w:r>
            <w:r>
              <w:rPr>
                <w:rFonts w:ascii="Calibri" w:eastAsia="Calibri" w:hAnsi="Calibri" w:cs="Calibri"/>
                <w:b w:val="0"/>
                <w:sz w:val="22"/>
                <w:szCs w:val="22"/>
              </w:rPr>
              <w:t xml:space="preserve"> 41 +</w:t>
            </w:r>
          </w:p>
          <w:p w14:paraId="1B514161" w14:textId="77777777" w:rsidR="001620F2" w:rsidRDefault="001620F2">
            <w:pPr>
              <w:spacing w:line="276" w:lineRule="auto"/>
              <w:rPr>
                <w:rFonts w:ascii="Calibri" w:eastAsia="Calibri" w:hAnsi="Calibri" w:cs="Calibri"/>
                <w:b w:val="0"/>
                <w:sz w:val="22"/>
                <w:szCs w:val="22"/>
              </w:rPr>
            </w:pPr>
          </w:p>
          <w:p w14:paraId="1745F0A5" w14:textId="77777777" w:rsidR="001620F2" w:rsidRDefault="000477E0">
            <w:pPr>
              <w:spacing w:line="276" w:lineRule="auto"/>
              <w:rPr>
                <w:rFonts w:ascii="Calibri" w:eastAsia="Calibri" w:hAnsi="Calibri" w:cs="Calibri"/>
                <w:b w:val="0"/>
                <w:i/>
                <w:sz w:val="22"/>
                <w:szCs w:val="22"/>
              </w:rPr>
            </w:pPr>
            <w:r>
              <w:rPr>
                <w:rFonts w:ascii="Calibri" w:eastAsia="Calibri" w:hAnsi="Calibri" w:cs="Calibri"/>
                <w:b w:val="0"/>
                <w:i/>
                <w:sz w:val="22"/>
                <w:szCs w:val="22"/>
              </w:rPr>
              <w:t>* under</w:t>
            </w:r>
            <w:r>
              <w:rPr>
                <w:rFonts w:ascii="Calibri" w:eastAsia="Calibri" w:hAnsi="Calibri" w:cs="Calibri"/>
                <w:b w:val="0"/>
                <w:i/>
                <w:sz w:val="22"/>
                <w:szCs w:val="22"/>
              </w:rPr>
              <w:t xml:space="preserve"> 18’s must provide written consent from their guardians with their application.</w:t>
            </w:r>
          </w:p>
          <w:p w14:paraId="712DAB93" w14:textId="77777777" w:rsidR="001620F2" w:rsidRDefault="001620F2">
            <w:pPr>
              <w:spacing w:line="276" w:lineRule="auto"/>
              <w:rPr>
                <w:rFonts w:ascii="Calibri" w:eastAsia="Calibri" w:hAnsi="Calibri" w:cs="Calibri"/>
                <w:b w:val="0"/>
                <w:sz w:val="22"/>
                <w:szCs w:val="22"/>
              </w:rPr>
            </w:pPr>
          </w:p>
        </w:tc>
      </w:tr>
      <w:tr w:rsidR="001620F2" w14:paraId="1ECD5913" w14:textId="77777777">
        <w:tc>
          <w:tcPr>
            <w:tcW w:w="4253" w:type="dxa"/>
            <w:shd w:val="clear" w:color="auto" w:fill="auto"/>
          </w:tcPr>
          <w:p w14:paraId="53AE524C" w14:textId="77777777" w:rsidR="001620F2" w:rsidRDefault="000477E0">
            <w:pPr>
              <w:spacing w:after="200"/>
              <w:rPr>
                <w:b w:val="0"/>
                <w:sz w:val="22"/>
                <w:szCs w:val="22"/>
              </w:rPr>
            </w:pPr>
            <w:r>
              <w:rPr>
                <w:b w:val="0"/>
                <w:sz w:val="22"/>
                <w:szCs w:val="22"/>
              </w:rPr>
              <w:t>Town/city:</w:t>
            </w:r>
          </w:p>
        </w:tc>
        <w:tc>
          <w:tcPr>
            <w:tcW w:w="5528" w:type="dxa"/>
            <w:shd w:val="clear" w:color="auto" w:fill="auto"/>
          </w:tcPr>
          <w:p w14:paraId="6197FCE2" w14:textId="77777777" w:rsidR="001620F2" w:rsidRDefault="001620F2">
            <w:pPr>
              <w:spacing w:line="276" w:lineRule="auto"/>
              <w:rPr>
                <w:rFonts w:ascii="Calibri" w:eastAsia="Calibri" w:hAnsi="Calibri" w:cs="Calibri"/>
                <w:b w:val="0"/>
                <w:sz w:val="22"/>
                <w:szCs w:val="22"/>
              </w:rPr>
            </w:pPr>
          </w:p>
        </w:tc>
      </w:tr>
      <w:tr w:rsidR="001620F2" w14:paraId="380BFBA9" w14:textId="77777777">
        <w:tc>
          <w:tcPr>
            <w:tcW w:w="4253" w:type="dxa"/>
            <w:shd w:val="clear" w:color="auto" w:fill="auto"/>
          </w:tcPr>
          <w:p w14:paraId="46DEE1C1" w14:textId="77777777" w:rsidR="001620F2" w:rsidRDefault="000477E0">
            <w:pPr>
              <w:spacing w:after="200"/>
              <w:rPr>
                <w:b w:val="0"/>
                <w:sz w:val="22"/>
                <w:szCs w:val="22"/>
              </w:rPr>
            </w:pPr>
            <w:r>
              <w:rPr>
                <w:b w:val="0"/>
                <w:sz w:val="22"/>
                <w:szCs w:val="22"/>
              </w:rPr>
              <w:t>Devolved United Kingdom nation:</w:t>
            </w:r>
          </w:p>
          <w:p w14:paraId="6F877743" w14:textId="77777777" w:rsidR="001620F2" w:rsidRDefault="000477E0">
            <w:pPr>
              <w:spacing w:after="200"/>
              <w:rPr>
                <w:b w:val="0"/>
                <w:sz w:val="22"/>
                <w:szCs w:val="22"/>
              </w:rPr>
            </w:pPr>
            <w:r>
              <w:rPr>
                <w:b w:val="0"/>
                <w:sz w:val="22"/>
                <w:szCs w:val="22"/>
              </w:rPr>
              <w:t>(England, Northern Ireland, Scotland or Wales)</w:t>
            </w:r>
          </w:p>
        </w:tc>
        <w:tc>
          <w:tcPr>
            <w:tcW w:w="5528" w:type="dxa"/>
            <w:shd w:val="clear" w:color="auto" w:fill="auto"/>
          </w:tcPr>
          <w:p w14:paraId="3AF7307D" w14:textId="77777777" w:rsidR="001620F2" w:rsidRDefault="001620F2">
            <w:pPr>
              <w:spacing w:line="276" w:lineRule="auto"/>
              <w:rPr>
                <w:rFonts w:ascii="Calibri" w:eastAsia="Calibri" w:hAnsi="Calibri" w:cs="Calibri"/>
                <w:b w:val="0"/>
                <w:sz w:val="22"/>
                <w:szCs w:val="22"/>
              </w:rPr>
            </w:pPr>
          </w:p>
        </w:tc>
      </w:tr>
      <w:tr w:rsidR="001620F2" w14:paraId="001B3BE6" w14:textId="77777777">
        <w:tc>
          <w:tcPr>
            <w:tcW w:w="4253" w:type="dxa"/>
            <w:shd w:val="clear" w:color="auto" w:fill="auto"/>
          </w:tcPr>
          <w:p w14:paraId="3EC24A7A" w14:textId="77777777" w:rsidR="001620F2" w:rsidRDefault="000477E0">
            <w:pPr>
              <w:spacing w:after="200"/>
              <w:rPr>
                <w:b w:val="0"/>
                <w:sz w:val="22"/>
                <w:szCs w:val="22"/>
              </w:rPr>
            </w:pPr>
            <w:r>
              <w:rPr>
                <w:b w:val="0"/>
                <w:sz w:val="22"/>
                <w:szCs w:val="22"/>
              </w:rPr>
              <w:t xml:space="preserve">Phone number:         </w:t>
            </w:r>
          </w:p>
        </w:tc>
        <w:tc>
          <w:tcPr>
            <w:tcW w:w="5528" w:type="dxa"/>
            <w:shd w:val="clear" w:color="auto" w:fill="auto"/>
          </w:tcPr>
          <w:p w14:paraId="3EAFFA1F" w14:textId="77777777" w:rsidR="001620F2" w:rsidRDefault="001620F2">
            <w:pPr>
              <w:spacing w:line="276" w:lineRule="auto"/>
              <w:rPr>
                <w:rFonts w:ascii="Calibri" w:eastAsia="Calibri" w:hAnsi="Calibri" w:cs="Calibri"/>
                <w:b w:val="0"/>
                <w:sz w:val="22"/>
                <w:szCs w:val="22"/>
              </w:rPr>
            </w:pPr>
          </w:p>
        </w:tc>
      </w:tr>
      <w:tr w:rsidR="001620F2" w14:paraId="1923861D" w14:textId="77777777">
        <w:tc>
          <w:tcPr>
            <w:tcW w:w="4253" w:type="dxa"/>
            <w:shd w:val="clear" w:color="auto" w:fill="auto"/>
          </w:tcPr>
          <w:p w14:paraId="2FD5A8B8" w14:textId="77777777" w:rsidR="001620F2" w:rsidRDefault="000477E0">
            <w:pPr>
              <w:spacing w:after="200"/>
              <w:rPr>
                <w:b w:val="0"/>
                <w:sz w:val="22"/>
                <w:szCs w:val="22"/>
              </w:rPr>
            </w:pPr>
            <w:r>
              <w:rPr>
                <w:b w:val="0"/>
                <w:sz w:val="22"/>
                <w:szCs w:val="22"/>
              </w:rPr>
              <w:t>Email:</w:t>
            </w:r>
          </w:p>
        </w:tc>
        <w:tc>
          <w:tcPr>
            <w:tcW w:w="5528" w:type="dxa"/>
            <w:shd w:val="clear" w:color="auto" w:fill="auto"/>
          </w:tcPr>
          <w:p w14:paraId="32B65D3C" w14:textId="77777777" w:rsidR="001620F2" w:rsidRDefault="001620F2">
            <w:pPr>
              <w:spacing w:line="276" w:lineRule="auto"/>
              <w:rPr>
                <w:rFonts w:ascii="Calibri" w:eastAsia="Calibri" w:hAnsi="Calibri" w:cs="Calibri"/>
                <w:b w:val="0"/>
                <w:sz w:val="22"/>
                <w:szCs w:val="22"/>
              </w:rPr>
            </w:pPr>
          </w:p>
        </w:tc>
      </w:tr>
      <w:tr w:rsidR="001620F2" w14:paraId="2430CF02" w14:textId="77777777">
        <w:tc>
          <w:tcPr>
            <w:tcW w:w="4253" w:type="dxa"/>
            <w:shd w:val="clear" w:color="auto" w:fill="auto"/>
          </w:tcPr>
          <w:p w14:paraId="02DCCCAC" w14:textId="77777777" w:rsidR="001620F2" w:rsidRDefault="000477E0">
            <w:pPr>
              <w:spacing w:after="200"/>
              <w:rPr>
                <w:b w:val="0"/>
                <w:sz w:val="22"/>
                <w:szCs w:val="22"/>
              </w:rPr>
            </w:pPr>
            <w:r>
              <w:rPr>
                <w:b w:val="0"/>
                <w:sz w:val="22"/>
                <w:szCs w:val="22"/>
              </w:rPr>
              <w:t>Preferred contact method (phone or email):</w:t>
            </w:r>
          </w:p>
        </w:tc>
        <w:tc>
          <w:tcPr>
            <w:tcW w:w="5528" w:type="dxa"/>
            <w:shd w:val="clear" w:color="auto" w:fill="auto"/>
          </w:tcPr>
          <w:p w14:paraId="6BA4968F" w14:textId="77777777" w:rsidR="001620F2" w:rsidRDefault="001620F2">
            <w:pPr>
              <w:spacing w:line="276" w:lineRule="auto"/>
              <w:rPr>
                <w:rFonts w:ascii="Calibri" w:eastAsia="Calibri" w:hAnsi="Calibri" w:cs="Calibri"/>
                <w:b w:val="0"/>
                <w:sz w:val="22"/>
                <w:szCs w:val="22"/>
              </w:rPr>
            </w:pPr>
          </w:p>
        </w:tc>
      </w:tr>
    </w:tbl>
    <w:p w14:paraId="7F824F39" w14:textId="77777777" w:rsidR="001620F2" w:rsidRDefault="001620F2">
      <w:pPr>
        <w:rPr>
          <w:b w:val="0"/>
          <w:sz w:val="22"/>
          <w:szCs w:val="22"/>
        </w:rPr>
      </w:pPr>
    </w:p>
    <w:p w14:paraId="45263332" w14:textId="77777777" w:rsidR="001620F2" w:rsidRDefault="001620F2">
      <w:pPr>
        <w:rPr>
          <w:b w:val="0"/>
          <w:sz w:val="22"/>
          <w:szCs w:val="22"/>
        </w:rPr>
      </w:pPr>
    </w:p>
    <w:tbl>
      <w:tblPr>
        <w:tblStyle w:val="a0"/>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1620F2" w14:paraId="01120774" w14:textId="77777777">
        <w:tc>
          <w:tcPr>
            <w:tcW w:w="9781" w:type="dxa"/>
            <w:shd w:val="clear" w:color="auto" w:fill="D9D9D9"/>
          </w:tcPr>
          <w:p w14:paraId="6586D7CF" w14:textId="77777777" w:rsidR="001620F2" w:rsidRDefault="000477E0">
            <w:pPr>
              <w:rPr>
                <w:sz w:val="22"/>
                <w:szCs w:val="22"/>
              </w:rPr>
            </w:pPr>
            <w:r>
              <w:rPr>
                <w:sz w:val="22"/>
                <w:szCs w:val="22"/>
              </w:rPr>
              <w:t>About you</w:t>
            </w:r>
          </w:p>
        </w:tc>
      </w:tr>
      <w:tr w:rsidR="001620F2" w14:paraId="0A6BB6B2" w14:textId="77777777">
        <w:tc>
          <w:tcPr>
            <w:tcW w:w="9781" w:type="dxa"/>
            <w:shd w:val="clear" w:color="auto" w:fill="auto"/>
          </w:tcPr>
          <w:p w14:paraId="2BB4AC28" w14:textId="77777777" w:rsidR="001620F2" w:rsidRDefault="000477E0">
            <w:pPr>
              <w:rPr>
                <w:sz w:val="22"/>
                <w:szCs w:val="22"/>
              </w:rPr>
            </w:pPr>
            <w:r>
              <w:rPr>
                <w:sz w:val="22"/>
                <w:szCs w:val="22"/>
              </w:rPr>
              <w:t xml:space="preserve">Please tick or highlight all that apply: </w:t>
            </w:r>
          </w:p>
          <w:p w14:paraId="4D3D4B28" w14:textId="77777777" w:rsidR="001620F2" w:rsidRDefault="001620F2">
            <w:pPr>
              <w:rPr>
                <w:sz w:val="22"/>
                <w:szCs w:val="22"/>
              </w:rPr>
            </w:pPr>
          </w:p>
          <w:p w14:paraId="43790D98" w14:textId="77777777" w:rsidR="001620F2" w:rsidRDefault="000477E0">
            <w:pPr>
              <w:rPr>
                <w:b w:val="0"/>
                <w:sz w:val="22"/>
                <w:szCs w:val="22"/>
              </w:rPr>
            </w:pPr>
            <w:sdt>
              <w:sdtPr>
                <w:tag w:val="goog_rdk_0"/>
                <w:id w:val="1139382896"/>
              </w:sdtPr>
              <w:sdtEndPr/>
              <w:sdtContent>
                <w:r>
                  <w:rPr>
                    <w:rFonts w:ascii="Arial Unicode MS" w:eastAsia="Arial Unicode MS" w:hAnsi="Arial Unicode MS" w:cs="Arial Unicode MS"/>
                    <w:b w:val="0"/>
                    <w:sz w:val="22"/>
                    <w:szCs w:val="22"/>
                  </w:rPr>
                  <w:t>☐</w:t>
                </w:r>
              </w:sdtContent>
            </w:sdt>
            <w:r>
              <w:rPr>
                <w:b w:val="0"/>
                <w:sz w:val="22"/>
                <w:szCs w:val="22"/>
              </w:rPr>
              <w:t xml:space="preserve">   I have/had a diagnosis of childhood, teenage or young adult cancer</w:t>
            </w:r>
          </w:p>
          <w:p w14:paraId="160B4A1A" w14:textId="77777777" w:rsidR="001620F2" w:rsidRDefault="001620F2">
            <w:pPr>
              <w:rPr>
                <w:b w:val="0"/>
                <w:sz w:val="22"/>
                <w:szCs w:val="22"/>
              </w:rPr>
            </w:pPr>
          </w:p>
          <w:p w14:paraId="4A267EAB" w14:textId="77777777" w:rsidR="001620F2" w:rsidRDefault="000477E0">
            <w:pPr>
              <w:spacing w:line="276" w:lineRule="auto"/>
              <w:jc w:val="both"/>
              <w:rPr>
                <w:b w:val="0"/>
                <w:sz w:val="22"/>
                <w:szCs w:val="22"/>
              </w:rPr>
            </w:pPr>
            <w:sdt>
              <w:sdtPr>
                <w:tag w:val="goog_rdk_1"/>
                <w:id w:val="683633815"/>
              </w:sdtPr>
              <w:sdtEndPr/>
              <w:sdtContent>
                <w:r>
                  <w:rPr>
                    <w:rFonts w:ascii="Arial Unicode MS" w:eastAsia="Arial Unicode MS" w:hAnsi="Arial Unicode MS" w:cs="Arial Unicode MS"/>
                    <w:b w:val="0"/>
                    <w:sz w:val="22"/>
                    <w:szCs w:val="22"/>
                  </w:rPr>
                  <w:t>☐</w:t>
                </w:r>
              </w:sdtContent>
            </w:sdt>
            <w:r>
              <w:rPr>
                <w:b w:val="0"/>
                <w:sz w:val="22"/>
                <w:szCs w:val="22"/>
              </w:rPr>
              <w:t xml:space="preserve">   My child / sibling / close family member / friend has had a diagnosis of childhood, teenage or young adult cancer</w:t>
            </w:r>
          </w:p>
          <w:p w14:paraId="41D63AF1" w14:textId="77777777" w:rsidR="001620F2" w:rsidRDefault="001620F2">
            <w:pPr>
              <w:rPr>
                <w:sz w:val="22"/>
                <w:szCs w:val="22"/>
              </w:rPr>
            </w:pPr>
          </w:p>
          <w:p w14:paraId="529FFAB4" w14:textId="77777777" w:rsidR="001620F2" w:rsidRDefault="000477E0">
            <w:pPr>
              <w:rPr>
                <w:sz w:val="22"/>
                <w:szCs w:val="22"/>
              </w:rPr>
            </w:pPr>
            <w:r>
              <w:rPr>
                <w:sz w:val="22"/>
                <w:szCs w:val="22"/>
              </w:rPr>
              <w:t>Please</w:t>
            </w:r>
            <w:r>
              <w:rPr>
                <w:sz w:val="22"/>
                <w:szCs w:val="22"/>
              </w:rPr>
              <w:t xml:space="preserve"> tell us a bit more about yourself and, if relevant, your experience of cancer (e.g. cancer type, treatment etc.) if you feel comfortable: </w:t>
            </w:r>
          </w:p>
          <w:p w14:paraId="5E61AC59" w14:textId="77777777" w:rsidR="001620F2" w:rsidRDefault="001620F2">
            <w:pPr>
              <w:rPr>
                <w:sz w:val="22"/>
                <w:szCs w:val="22"/>
              </w:rPr>
            </w:pPr>
          </w:p>
          <w:p w14:paraId="641DADD1" w14:textId="77777777" w:rsidR="001620F2" w:rsidRDefault="001620F2">
            <w:pPr>
              <w:rPr>
                <w:b w:val="0"/>
                <w:sz w:val="22"/>
                <w:szCs w:val="22"/>
              </w:rPr>
            </w:pPr>
          </w:p>
          <w:p w14:paraId="61A222CF" w14:textId="77777777" w:rsidR="001620F2" w:rsidRDefault="001620F2">
            <w:pPr>
              <w:rPr>
                <w:b w:val="0"/>
                <w:sz w:val="22"/>
                <w:szCs w:val="22"/>
              </w:rPr>
            </w:pPr>
          </w:p>
          <w:p w14:paraId="241E5104" w14:textId="77777777" w:rsidR="001620F2" w:rsidRDefault="001620F2">
            <w:pPr>
              <w:rPr>
                <w:b w:val="0"/>
                <w:sz w:val="22"/>
                <w:szCs w:val="22"/>
              </w:rPr>
            </w:pPr>
          </w:p>
          <w:p w14:paraId="3A16DCEC" w14:textId="77777777" w:rsidR="001620F2" w:rsidRDefault="001620F2">
            <w:pPr>
              <w:rPr>
                <w:b w:val="0"/>
                <w:sz w:val="22"/>
                <w:szCs w:val="22"/>
              </w:rPr>
            </w:pPr>
          </w:p>
          <w:p w14:paraId="1A2614BD" w14:textId="77777777" w:rsidR="001620F2" w:rsidRDefault="001620F2">
            <w:pPr>
              <w:rPr>
                <w:b w:val="0"/>
                <w:sz w:val="22"/>
                <w:szCs w:val="22"/>
              </w:rPr>
            </w:pPr>
          </w:p>
          <w:p w14:paraId="41F669AE" w14:textId="77777777" w:rsidR="001620F2" w:rsidRDefault="001620F2">
            <w:pPr>
              <w:rPr>
                <w:b w:val="0"/>
                <w:sz w:val="22"/>
                <w:szCs w:val="22"/>
              </w:rPr>
            </w:pPr>
          </w:p>
          <w:p w14:paraId="25411BF1" w14:textId="77777777" w:rsidR="001620F2" w:rsidRDefault="001620F2">
            <w:pPr>
              <w:rPr>
                <w:b w:val="0"/>
                <w:sz w:val="22"/>
                <w:szCs w:val="22"/>
              </w:rPr>
            </w:pPr>
          </w:p>
          <w:p w14:paraId="4DD9BD53" w14:textId="77777777" w:rsidR="001620F2" w:rsidRDefault="001620F2">
            <w:pPr>
              <w:rPr>
                <w:b w:val="0"/>
                <w:sz w:val="22"/>
                <w:szCs w:val="22"/>
              </w:rPr>
            </w:pPr>
          </w:p>
          <w:p w14:paraId="3540EBA6" w14:textId="77777777" w:rsidR="001620F2" w:rsidRDefault="001620F2">
            <w:pPr>
              <w:rPr>
                <w:b w:val="0"/>
                <w:sz w:val="22"/>
                <w:szCs w:val="22"/>
              </w:rPr>
            </w:pPr>
          </w:p>
          <w:p w14:paraId="169D189F" w14:textId="77777777" w:rsidR="001620F2" w:rsidRDefault="001620F2">
            <w:pPr>
              <w:rPr>
                <w:b w:val="0"/>
                <w:sz w:val="22"/>
                <w:szCs w:val="22"/>
              </w:rPr>
            </w:pPr>
          </w:p>
          <w:p w14:paraId="23C65305" w14:textId="77777777" w:rsidR="001620F2" w:rsidRDefault="001620F2">
            <w:pPr>
              <w:rPr>
                <w:b w:val="0"/>
                <w:sz w:val="22"/>
                <w:szCs w:val="22"/>
              </w:rPr>
            </w:pPr>
          </w:p>
        </w:tc>
      </w:tr>
      <w:tr w:rsidR="001620F2" w14:paraId="41A67120" w14:textId="77777777">
        <w:tc>
          <w:tcPr>
            <w:tcW w:w="9781" w:type="dxa"/>
            <w:shd w:val="clear" w:color="auto" w:fill="auto"/>
          </w:tcPr>
          <w:p w14:paraId="614C6FE7" w14:textId="77777777" w:rsidR="001620F2" w:rsidRDefault="000477E0">
            <w:pPr>
              <w:rPr>
                <w:b w:val="0"/>
                <w:i/>
                <w:sz w:val="22"/>
                <w:szCs w:val="22"/>
              </w:rPr>
            </w:pPr>
            <w:r>
              <w:rPr>
                <w:sz w:val="22"/>
                <w:szCs w:val="22"/>
              </w:rPr>
              <w:lastRenderedPageBreak/>
              <w:t>1) Why are you interested in this role?</w:t>
            </w:r>
            <w:r>
              <w:rPr>
                <w:b w:val="0"/>
                <w:sz w:val="22"/>
                <w:szCs w:val="22"/>
              </w:rPr>
              <w:t xml:space="preserve"> (E.g.</w:t>
            </w:r>
            <w:r>
              <w:rPr>
                <w:b w:val="0"/>
                <w:sz w:val="22"/>
                <w:szCs w:val="22"/>
              </w:rPr>
              <w:t xml:space="preserve"> Is there something about this specific area of cancer, or being involved in a Review Panel as a Representative, that particularly interests you?)</w:t>
            </w:r>
            <w:r>
              <w:rPr>
                <w:b w:val="0"/>
                <w:i/>
                <w:sz w:val="22"/>
                <w:szCs w:val="22"/>
              </w:rPr>
              <w:t xml:space="preserve"> </w:t>
            </w:r>
          </w:p>
          <w:p w14:paraId="4C6DD552" w14:textId="77777777" w:rsidR="001620F2" w:rsidRDefault="001620F2">
            <w:pPr>
              <w:rPr>
                <w:rFonts w:ascii="Calibri" w:eastAsia="Calibri" w:hAnsi="Calibri" w:cs="Calibri"/>
                <w:b w:val="0"/>
                <w:i/>
              </w:rPr>
            </w:pPr>
          </w:p>
          <w:p w14:paraId="2C9D93EA" w14:textId="77777777" w:rsidR="001620F2" w:rsidRDefault="001620F2">
            <w:pPr>
              <w:rPr>
                <w:rFonts w:ascii="Calibri" w:eastAsia="Calibri" w:hAnsi="Calibri" w:cs="Calibri"/>
                <w:b w:val="0"/>
                <w:i/>
              </w:rPr>
            </w:pPr>
          </w:p>
          <w:p w14:paraId="34404BC7" w14:textId="77777777" w:rsidR="001620F2" w:rsidRDefault="001620F2">
            <w:pPr>
              <w:rPr>
                <w:rFonts w:ascii="Calibri" w:eastAsia="Calibri" w:hAnsi="Calibri" w:cs="Calibri"/>
                <w:b w:val="0"/>
                <w:i/>
              </w:rPr>
            </w:pPr>
          </w:p>
          <w:p w14:paraId="21A7EDFB" w14:textId="77777777" w:rsidR="001620F2" w:rsidRDefault="001620F2">
            <w:pPr>
              <w:rPr>
                <w:rFonts w:ascii="Calibri" w:eastAsia="Calibri" w:hAnsi="Calibri" w:cs="Calibri"/>
                <w:b w:val="0"/>
                <w:i/>
              </w:rPr>
            </w:pPr>
          </w:p>
          <w:p w14:paraId="4261841C" w14:textId="77777777" w:rsidR="001620F2" w:rsidRDefault="001620F2">
            <w:pPr>
              <w:rPr>
                <w:rFonts w:ascii="Calibri" w:eastAsia="Calibri" w:hAnsi="Calibri" w:cs="Calibri"/>
                <w:b w:val="0"/>
                <w:i/>
              </w:rPr>
            </w:pPr>
          </w:p>
          <w:p w14:paraId="3215FC6A" w14:textId="77777777" w:rsidR="001620F2" w:rsidRDefault="001620F2">
            <w:pPr>
              <w:rPr>
                <w:rFonts w:ascii="Calibri" w:eastAsia="Calibri" w:hAnsi="Calibri" w:cs="Calibri"/>
                <w:b w:val="0"/>
                <w:i/>
              </w:rPr>
            </w:pPr>
          </w:p>
          <w:p w14:paraId="10814AF9" w14:textId="77777777" w:rsidR="001620F2" w:rsidRDefault="001620F2">
            <w:pPr>
              <w:rPr>
                <w:rFonts w:ascii="Calibri" w:eastAsia="Calibri" w:hAnsi="Calibri" w:cs="Calibri"/>
              </w:rPr>
            </w:pPr>
          </w:p>
          <w:p w14:paraId="4B25EB7A" w14:textId="77777777" w:rsidR="001620F2" w:rsidRDefault="001620F2">
            <w:pPr>
              <w:rPr>
                <w:rFonts w:ascii="Calibri" w:eastAsia="Calibri" w:hAnsi="Calibri" w:cs="Calibri"/>
                <w:b w:val="0"/>
              </w:rPr>
            </w:pPr>
          </w:p>
          <w:p w14:paraId="08C789EE" w14:textId="77777777" w:rsidR="001620F2" w:rsidRDefault="001620F2">
            <w:pPr>
              <w:rPr>
                <w:rFonts w:ascii="Calibri" w:eastAsia="Calibri" w:hAnsi="Calibri" w:cs="Calibri"/>
                <w:b w:val="0"/>
              </w:rPr>
            </w:pPr>
          </w:p>
          <w:p w14:paraId="6A03246F" w14:textId="77777777" w:rsidR="001620F2" w:rsidRDefault="001620F2">
            <w:pPr>
              <w:rPr>
                <w:rFonts w:ascii="Calibri" w:eastAsia="Calibri" w:hAnsi="Calibri" w:cs="Calibri"/>
                <w:b w:val="0"/>
              </w:rPr>
            </w:pPr>
          </w:p>
          <w:p w14:paraId="1599A047" w14:textId="77777777" w:rsidR="001620F2" w:rsidRDefault="001620F2">
            <w:pPr>
              <w:rPr>
                <w:rFonts w:ascii="Calibri" w:eastAsia="Calibri" w:hAnsi="Calibri" w:cs="Calibri"/>
                <w:b w:val="0"/>
                <w:sz w:val="22"/>
                <w:szCs w:val="22"/>
              </w:rPr>
            </w:pPr>
          </w:p>
        </w:tc>
      </w:tr>
      <w:tr w:rsidR="001620F2" w14:paraId="16D904FB" w14:textId="77777777">
        <w:tc>
          <w:tcPr>
            <w:tcW w:w="9781" w:type="dxa"/>
            <w:shd w:val="clear" w:color="auto" w:fill="auto"/>
          </w:tcPr>
          <w:p w14:paraId="294EAE58" w14:textId="77777777" w:rsidR="001620F2" w:rsidRDefault="000477E0">
            <w:pPr>
              <w:jc w:val="both"/>
              <w:rPr>
                <w:sz w:val="22"/>
                <w:szCs w:val="22"/>
              </w:rPr>
            </w:pPr>
            <w:r>
              <w:rPr>
                <w:sz w:val="22"/>
                <w:szCs w:val="22"/>
              </w:rPr>
              <w:t>2) Each person’s cancer experience is different. Please tell us about which area of childhood, t</w:t>
            </w:r>
            <w:r>
              <w:rPr>
                <w:sz w:val="22"/>
                <w:szCs w:val="22"/>
              </w:rPr>
              <w:t>eenage and young person’s cancer you’re particularly interested in and explain why?</w:t>
            </w:r>
          </w:p>
          <w:p w14:paraId="4A833804" w14:textId="77777777" w:rsidR="001620F2" w:rsidRDefault="001620F2">
            <w:pPr>
              <w:jc w:val="both"/>
              <w:rPr>
                <w:sz w:val="22"/>
                <w:szCs w:val="22"/>
              </w:rPr>
            </w:pPr>
          </w:p>
          <w:p w14:paraId="2708C753" w14:textId="77777777" w:rsidR="001620F2" w:rsidRDefault="001620F2">
            <w:pPr>
              <w:jc w:val="both"/>
              <w:rPr>
                <w:sz w:val="22"/>
                <w:szCs w:val="22"/>
              </w:rPr>
            </w:pPr>
          </w:p>
          <w:p w14:paraId="16D374C6" w14:textId="77777777" w:rsidR="001620F2" w:rsidRDefault="001620F2">
            <w:pPr>
              <w:jc w:val="both"/>
              <w:rPr>
                <w:sz w:val="22"/>
                <w:szCs w:val="22"/>
              </w:rPr>
            </w:pPr>
          </w:p>
          <w:p w14:paraId="49339D8E" w14:textId="77777777" w:rsidR="001620F2" w:rsidRDefault="001620F2">
            <w:pPr>
              <w:jc w:val="both"/>
              <w:rPr>
                <w:sz w:val="22"/>
                <w:szCs w:val="22"/>
              </w:rPr>
            </w:pPr>
          </w:p>
          <w:p w14:paraId="5C303151" w14:textId="77777777" w:rsidR="001620F2" w:rsidRDefault="001620F2">
            <w:pPr>
              <w:jc w:val="both"/>
              <w:rPr>
                <w:sz w:val="22"/>
                <w:szCs w:val="22"/>
              </w:rPr>
            </w:pPr>
          </w:p>
          <w:p w14:paraId="3FE0DD5F" w14:textId="77777777" w:rsidR="001620F2" w:rsidRDefault="001620F2">
            <w:pPr>
              <w:jc w:val="both"/>
              <w:rPr>
                <w:sz w:val="22"/>
                <w:szCs w:val="22"/>
              </w:rPr>
            </w:pPr>
          </w:p>
          <w:p w14:paraId="30996366" w14:textId="77777777" w:rsidR="001620F2" w:rsidRDefault="001620F2">
            <w:pPr>
              <w:jc w:val="both"/>
              <w:rPr>
                <w:sz w:val="22"/>
                <w:szCs w:val="22"/>
              </w:rPr>
            </w:pPr>
          </w:p>
          <w:p w14:paraId="07870A63" w14:textId="77777777" w:rsidR="001620F2" w:rsidRDefault="001620F2">
            <w:pPr>
              <w:jc w:val="both"/>
              <w:rPr>
                <w:sz w:val="22"/>
                <w:szCs w:val="22"/>
              </w:rPr>
            </w:pPr>
          </w:p>
          <w:p w14:paraId="62A632A2" w14:textId="77777777" w:rsidR="001620F2" w:rsidRDefault="001620F2">
            <w:pPr>
              <w:jc w:val="both"/>
              <w:rPr>
                <w:sz w:val="22"/>
                <w:szCs w:val="22"/>
              </w:rPr>
            </w:pPr>
          </w:p>
          <w:p w14:paraId="1CF1534F" w14:textId="77777777" w:rsidR="001620F2" w:rsidRDefault="001620F2">
            <w:pPr>
              <w:jc w:val="both"/>
              <w:rPr>
                <w:sz w:val="22"/>
                <w:szCs w:val="22"/>
              </w:rPr>
            </w:pPr>
          </w:p>
          <w:p w14:paraId="7115CB19" w14:textId="77777777" w:rsidR="001620F2" w:rsidRDefault="001620F2">
            <w:pPr>
              <w:jc w:val="both"/>
              <w:rPr>
                <w:sz w:val="22"/>
                <w:szCs w:val="22"/>
              </w:rPr>
            </w:pPr>
          </w:p>
          <w:p w14:paraId="6C1D7045" w14:textId="77777777" w:rsidR="001620F2" w:rsidRDefault="001620F2">
            <w:pPr>
              <w:jc w:val="both"/>
              <w:rPr>
                <w:sz w:val="22"/>
                <w:szCs w:val="22"/>
              </w:rPr>
            </w:pPr>
          </w:p>
          <w:p w14:paraId="40690060" w14:textId="77777777" w:rsidR="001620F2" w:rsidRDefault="001620F2">
            <w:pPr>
              <w:jc w:val="both"/>
              <w:rPr>
                <w:sz w:val="22"/>
                <w:szCs w:val="22"/>
              </w:rPr>
            </w:pPr>
          </w:p>
          <w:p w14:paraId="17403FB7" w14:textId="77777777" w:rsidR="001620F2" w:rsidRDefault="001620F2">
            <w:pPr>
              <w:rPr>
                <w:sz w:val="22"/>
                <w:szCs w:val="22"/>
              </w:rPr>
            </w:pPr>
          </w:p>
        </w:tc>
      </w:tr>
      <w:tr w:rsidR="001620F2" w14:paraId="54FAC13C" w14:textId="77777777">
        <w:tc>
          <w:tcPr>
            <w:tcW w:w="9781" w:type="dxa"/>
            <w:shd w:val="clear" w:color="auto" w:fill="auto"/>
          </w:tcPr>
          <w:p w14:paraId="1EA0DF30" w14:textId="77777777" w:rsidR="001620F2" w:rsidRDefault="000477E0">
            <w:pPr>
              <w:rPr>
                <w:sz w:val="22"/>
                <w:szCs w:val="22"/>
              </w:rPr>
            </w:pPr>
            <w:r>
              <w:rPr>
                <w:sz w:val="22"/>
                <w:szCs w:val="22"/>
              </w:rPr>
              <w:t xml:space="preserve">3) It is important that the group can work well together. What additional skills and experiences do you feel you would be bringing to the role? </w:t>
            </w:r>
          </w:p>
          <w:p w14:paraId="1C9EEB4A" w14:textId="77777777" w:rsidR="001620F2" w:rsidRDefault="000477E0">
            <w:pPr>
              <w:rPr>
                <w:sz w:val="22"/>
                <w:szCs w:val="22"/>
              </w:rPr>
            </w:pPr>
            <w:r>
              <w:rPr>
                <w:b w:val="0"/>
                <w:sz w:val="22"/>
                <w:szCs w:val="22"/>
              </w:rPr>
              <w:t>For example,</w:t>
            </w:r>
            <w:r>
              <w:rPr>
                <w:b w:val="0"/>
                <w:sz w:val="22"/>
                <w:szCs w:val="22"/>
              </w:rPr>
              <w:t xml:space="preserve"> this might be examples from your personal life, cancer experience, paid or voluntary work or training and other life experiences, and cover areas such as communication skills, being able to provide constructive feedback and representing the views of a div</w:t>
            </w:r>
            <w:r>
              <w:rPr>
                <w:b w:val="0"/>
                <w:sz w:val="22"/>
                <w:szCs w:val="22"/>
              </w:rPr>
              <w:t>erse range of people. You may want to refer to the role description as it lists the types of skills and experiences that we are looking for.</w:t>
            </w:r>
          </w:p>
          <w:p w14:paraId="17B527DD" w14:textId="77777777" w:rsidR="001620F2" w:rsidRDefault="001620F2">
            <w:pPr>
              <w:rPr>
                <w:rFonts w:ascii="Calibri" w:eastAsia="Calibri" w:hAnsi="Calibri" w:cs="Calibri"/>
                <w:b w:val="0"/>
              </w:rPr>
            </w:pPr>
          </w:p>
          <w:p w14:paraId="1BC702AF" w14:textId="77777777" w:rsidR="001620F2" w:rsidRDefault="001620F2">
            <w:pPr>
              <w:rPr>
                <w:rFonts w:ascii="Calibri" w:eastAsia="Calibri" w:hAnsi="Calibri" w:cs="Calibri"/>
                <w:b w:val="0"/>
              </w:rPr>
            </w:pPr>
          </w:p>
          <w:p w14:paraId="3CBEAC4C" w14:textId="77777777" w:rsidR="001620F2" w:rsidRDefault="001620F2">
            <w:pPr>
              <w:rPr>
                <w:rFonts w:ascii="Calibri" w:eastAsia="Calibri" w:hAnsi="Calibri" w:cs="Calibri"/>
                <w:b w:val="0"/>
              </w:rPr>
            </w:pPr>
          </w:p>
          <w:p w14:paraId="79E4A657" w14:textId="77777777" w:rsidR="001620F2" w:rsidRDefault="001620F2">
            <w:pPr>
              <w:rPr>
                <w:rFonts w:ascii="Calibri" w:eastAsia="Calibri" w:hAnsi="Calibri" w:cs="Calibri"/>
                <w:b w:val="0"/>
              </w:rPr>
            </w:pPr>
          </w:p>
          <w:p w14:paraId="53CE436D" w14:textId="77777777" w:rsidR="001620F2" w:rsidRDefault="001620F2">
            <w:pPr>
              <w:rPr>
                <w:rFonts w:ascii="Calibri" w:eastAsia="Calibri" w:hAnsi="Calibri" w:cs="Calibri"/>
                <w:b w:val="0"/>
              </w:rPr>
            </w:pPr>
          </w:p>
          <w:p w14:paraId="2AFD9520" w14:textId="77777777" w:rsidR="001620F2" w:rsidRDefault="001620F2">
            <w:pPr>
              <w:rPr>
                <w:rFonts w:ascii="Calibri" w:eastAsia="Calibri" w:hAnsi="Calibri" w:cs="Calibri"/>
                <w:b w:val="0"/>
              </w:rPr>
            </w:pPr>
          </w:p>
          <w:p w14:paraId="5D4EAF03" w14:textId="77777777" w:rsidR="001620F2" w:rsidRDefault="001620F2">
            <w:pPr>
              <w:rPr>
                <w:rFonts w:ascii="Calibri" w:eastAsia="Calibri" w:hAnsi="Calibri" w:cs="Calibri"/>
                <w:b w:val="0"/>
              </w:rPr>
            </w:pPr>
          </w:p>
          <w:p w14:paraId="2E9CDD62" w14:textId="77777777" w:rsidR="001620F2" w:rsidRDefault="001620F2">
            <w:pPr>
              <w:rPr>
                <w:rFonts w:ascii="Calibri" w:eastAsia="Calibri" w:hAnsi="Calibri" w:cs="Calibri"/>
              </w:rPr>
            </w:pPr>
          </w:p>
          <w:p w14:paraId="52E5C387" w14:textId="77777777" w:rsidR="001620F2" w:rsidRDefault="001620F2">
            <w:pPr>
              <w:rPr>
                <w:rFonts w:ascii="Calibri" w:eastAsia="Calibri" w:hAnsi="Calibri" w:cs="Calibri"/>
                <w:b w:val="0"/>
                <w:sz w:val="22"/>
                <w:szCs w:val="22"/>
              </w:rPr>
            </w:pPr>
          </w:p>
          <w:p w14:paraId="538B0475" w14:textId="77777777" w:rsidR="001620F2" w:rsidRDefault="001620F2">
            <w:pPr>
              <w:rPr>
                <w:rFonts w:ascii="Calibri" w:eastAsia="Calibri" w:hAnsi="Calibri" w:cs="Calibri"/>
                <w:b w:val="0"/>
                <w:sz w:val="22"/>
                <w:szCs w:val="22"/>
              </w:rPr>
            </w:pPr>
          </w:p>
          <w:p w14:paraId="1736E45B" w14:textId="77777777" w:rsidR="001620F2" w:rsidRDefault="001620F2">
            <w:pPr>
              <w:rPr>
                <w:rFonts w:ascii="Calibri" w:eastAsia="Calibri" w:hAnsi="Calibri" w:cs="Calibri"/>
                <w:b w:val="0"/>
                <w:sz w:val="22"/>
                <w:szCs w:val="22"/>
              </w:rPr>
            </w:pPr>
          </w:p>
          <w:p w14:paraId="2FE34775" w14:textId="77777777" w:rsidR="001620F2" w:rsidRDefault="001620F2">
            <w:pPr>
              <w:rPr>
                <w:rFonts w:ascii="Calibri" w:eastAsia="Calibri" w:hAnsi="Calibri" w:cs="Calibri"/>
                <w:b w:val="0"/>
                <w:sz w:val="22"/>
                <w:szCs w:val="22"/>
              </w:rPr>
            </w:pPr>
          </w:p>
          <w:p w14:paraId="3D392986" w14:textId="77777777" w:rsidR="001620F2" w:rsidRDefault="001620F2">
            <w:pPr>
              <w:rPr>
                <w:rFonts w:ascii="Calibri" w:eastAsia="Calibri" w:hAnsi="Calibri" w:cs="Calibri"/>
                <w:b w:val="0"/>
                <w:sz w:val="22"/>
                <w:szCs w:val="22"/>
              </w:rPr>
            </w:pPr>
          </w:p>
        </w:tc>
      </w:tr>
      <w:tr w:rsidR="001620F2" w14:paraId="3E58C114" w14:textId="77777777">
        <w:tc>
          <w:tcPr>
            <w:tcW w:w="9781" w:type="dxa"/>
            <w:shd w:val="clear" w:color="auto" w:fill="auto"/>
          </w:tcPr>
          <w:p w14:paraId="32D4068B" w14:textId="77777777" w:rsidR="001620F2" w:rsidRDefault="000477E0">
            <w:pPr>
              <w:rPr>
                <w:b w:val="0"/>
                <w:sz w:val="22"/>
                <w:szCs w:val="22"/>
              </w:rPr>
            </w:pPr>
            <w:r>
              <w:rPr>
                <w:sz w:val="22"/>
                <w:szCs w:val="22"/>
              </w:rPr>
              <w:lastRenderedPageBreak/>
              <w:t xml:space="preserve">4) There will be opportunities for 2-3 members of the working group to sit on the Biobank’s Management Group and/or Steering Committee. Would you be potentially interested in these roles? </w:t>
            </w:r>
            <w:r>
              <w:rPr>
                <w:b w:val="0"/>
                <w:sz w:val="22"/>
                <w:szCs w:val="22"/>
              </w:rPr>
              <w:t>(further information will be provided at interview)</w:t>
            </w:r>
          </w:p>
          <w:p w14:paraId="0B0BE3FB" w14:textId="77777777" w:rsidR="001620F2" w:rsidRDefault="001620F2">
            <w:pPr>
              <w:rPr>
                <w:sz w:val="22"/>
                <w:szCs w:val="22"/>
              </w:rPr>
            </w:pPr>
          </w:p>
          <w:p w14:paraId="6235D3B9" w14:textId="77777777" w:rsidR="001620F2" w:rsidRDefault="000477E0">
            <w:pPr>
              <w:rPr>
                <w:b w:val="0"/>
                <w:sz w:val="22"/>
                <w:szCs w:val="22"/>
              </w:rPr>
            </w:pPr>
            <w:bookmarkStart w:id="6" w:name="bookmark=id.tyjcwt" w:colFirst="0" w:colLast="0"/>
            <w:bookmarkEnd w:id="6"/>
            <w:r>
              <w:rPr>
                <w:b w:val="0"/>
                <w:sz w:val="22"/>
                <w:szCs w:val="22"/>
              </w:rPr>
              <w:t>☐</w:t>
            </w:r>
            <w:r>
              <w:rPr>
                <w:b w:val="0"/>
                <w:sz w:val="22"/>
                <w:szCs w:val="22"/>
              </w:rPr>
              <w:t>Yes</w:t>
            </w:r>
          </w:p>
          <w:p w14:paraId="46083B3F" w14:textId="77777777" w:rsidR="001620F2" w:rsidRDefault="000477E0">
            <w:pPr>
              <w:rPr>
                <w:b w:val="0"/>
                <w:sz w:val="22"/>
                <w:szCs w:val="22"/>
              </w:rPr>
            </w:pPr>
            <w:bookmarkStart w:id="7" w:name="bookmark=id.3dy6vkm" w:colFirst="0" w:colLast="0"/>
            <w:bookmarkEnd w:id="7"/>
            <w:r>
              <w:rPr>
                <w:b w:val="0"/>
                <w:sz w:val="22"/>
                <w:szCs w:val="22"/>
              </w:rPr>
              <w:t>☐</w:t>
            </w:r>
            <w:r>
              <w:rPr>
                <w:b w:val="0"/>
                <w:sz w:val="22"/>
                <w:szCs w:val="22"/>
              </w:rPr>
              <w:t>No</w:t>
            </w:r>
          </w:p>
          <w:p w14:paraId="44D5ADF6" w14:textId="77777777" w:rsidR="001620F2" w:rsidRDefault="000477E0">
            <w:pPr>
              <w:rPr>
                <w:b w:val="0"/>
                <w:sz w:val="22"/>
                <w:szCs w:val="22"/>
              </w:rPr>
            </w:pPr>
            <w:bookmarkStart w:id="8" w:name="bookmark=id.1t3h5sf" w:colFirst="0" w:colLast="0"/>
            <w:bookmarkEnd w:id="8"/>
            <w:r>
              <w:rPr>
                <w:b w:val="0"/>
                <w:sz w:val="22"/>
                <w:szCs w:val="22"/>
              </w:rPr>
              <w:t>☐</w:t>
            </w:r>
            <w:r>
              <w:rPr>
                <w:b w:val="0"/>
                <w:sz w:val="22"/>
                <w:szCs w:val="22"/>
              </w:rPr>
              <w:t>Not s</w:t>
            </w:r>
            <w:r>
              <w:rPr>
                <w:b w:val="0"/>
                <w:sz w:val="22"/>
                <w:szCs w:val="22"/>
              </w:rPr>
              <w:t>ure</w:t>
            </w:r>
          </w:p>
          <w:p w14:paraId="547F9A8C" w14:textId="77777777" w:rsidR="001620F2" w:rsidRDefault="001620F2">
            <w:pPr>
              <w:rPr>
                <w:sz w:val="22"/>
                <w:szCs w:val="22"/>
              </w:rPr>
            </w:pPr>
          </w:p>
        </w:tc>
      </w:tr>
      <w:tr w:rsidR="001620F2" w14:paraId="3D0AB962" w14:textId="77777777">
        <w:tc>
          <w:tcPr>
            <w:tcW w:w="9781" w:type="dxa"/>
            <w:shd w:val="clear" w:color="auto" w:fill="auto"/>
          </w:tcPr>
          <w:p w14:paraId="6DF3FC65" w14:textId="77777777" w:rsidR="001620F2" w:rsidRDefault="000477E0">
            <w:pPr>
              <w:rPr>
                <w:sz w:val="22"/>
                <w:szCs w:val="22"/>
              </w:rPr>
            </w:pPr>
            <w:r>
              <w:rPr>
                <w:sz w:val="22"/>
                <w:szCs w:val="22"/>
              </w:rPr>
              <w:t>Interview: If your application is successful, you will be invited to a telephone/online Microsoft Teams interview held around the 9</w:t>
            </w:r>
            <w:r>
              <w:rPr>
                <w:sz w:val="22"/>
                <w:szCs w:val="22"/>
                <w:vertAlign w:val="superscript"/>
              </w:rPr>
              <w:t xml:space="preserve">th </w:t>
            </w:r>
            <w:r>
              <w:rPr>
                <w:sz w:val="22"/>
                <w:szCs w:val="22"/>
              </w:rPr>
              <w:t>- 16</w:t>
            </w:r>
            <w:r>
              <w:rPr>
                <w:sz w:val="22"/>
                <w:szCs w:val="22"/>
                <w:vertAlign w:val="superscript"/>
              </w:rPr>
              <w:t>th</w:t>
            </w:r>
            <w:r>
              <w:rPr>
                <w:sz w:val="22"/>
                <w:szCs w:val="22"/>
              </w:rPr>
              <w:t xml:space="preserve"> of December </w:t>
            </w:r>
          </w:p>
          <w:p w14:paraId="4426B09E" w14:textId="77777777" w:rsidR="001620F2" w:rsidRDefault="001620F2">
            <w:pPr>
              <w:rPr>
                <w:sz w:val="22"/>
                <w:szCs w:val="22"/>
              </w:rPr>
            </w:pPr>
          </w:p>
          <w:p w14:paraId="1B52760B" w14:textId="77777777" w:rsidR="001620F2" w:rsidRDefault="000477E0">
            <w:pPr>
              <w:rPr>
                <w:b w:val="0"/>
                <w:sz w:val="22"/>
                <w:szCs w:val="22"/>
              </w:rPr>
            </w:pPr>
            <w:r>
              <w:rPr>
                <w:b w:val="0"/>
                <w:sz w:val="22"/>
                <w:szCs w:val="22"/>
              </w:rPr>
              <w:t xml:space="preserve">If you have a preference due to existing commitments, please let us know below. We expect </w:t>
            </w:r>
            <w:r>
              <w:rPr>
                <w:b w:val="0"/>
                <w:sz w:val="22"/>
                <w:szCs w:val="22"/>
              </w:rPr>
              <w:t>interviews to last roughly 30 minutes each.</w:t>
            </w:r>
          </w:p>
          <w:p w14:paraId="458732E7" w14:textId="77777777" w:rsidR="001620F2" w:rsidRDefault="001620F2">
            <w:pPr>
              <w:rPr>
                <w:b w:val="0"/>
                <w:sz w:val="22"/>
                <w:szCs w:val="22"/>
              </w:rPr>
            </w:pPr>
          </w:p>
          <w:p w14:paraId="6EB89684" w14:textId="77777777" w:rsidR="001620F2" w:rsidRDefault="001620F2">
            <w:pPr>
              <w:rPr>
                <w:b w:val="0"/>
              </w:rPr>
            </w:pPr>
          </w:p>
          <w:p w14:paraId="3A73348C" w14:textId="77777777" w:rsidR="001620F2" w:rsidRDefault="001620F2">
            <w:pPr>
              <w:rPr>
                <w:b w:val="0"/>
              </w:rPr>
            </w:pPr>
          </w:p>
          <w:p w14:paraId="70B3BC98" w14:textId="77777777" w:rsidR="001620F2" w:rsidRDefault="001620F2">
            <w:pPr>
              <w:rPr>
                <w:b w:val="0"/>
              </w:rPr>
            </w:pPr>
          </w:p>
          <w:p w14:paraId="3A56F5FA" w14:textId="77777777" w:rsidR="001620F2" w:rsidRDefault="001620F2">
            <w:pPr>
              <w:rPr>
                <w:b w:val="0"/>
              </w:rPr>
            </w:pPr>
          </w:p>
          <w:p w14:paraId="35273AE2" w14:textId="77777777" w:rsidR="001620F2" w:rsidRDefault="001620F2">
            <w:pPr>
              <w:rPr>
                <w:rFonts w:ascii="Calibri" w:eastAsia="Calibri" w:hAnsi="Calibri" w:cs="Calibri"/>
                <w:b w:val="0"/>
                <w:sz w:val="22"/>
                <w:szCs w:val="22"/>
              </w:rPr>
            </w:pPr>
          </w:p>
        </w:tc>
      </w:tr>
    </w:tbl>
    <w:p w14:paraId="5F76B0CD" w14:textId="77777777" w:rsidR="001620F2" w:rsidRDefault="001620F2">
      <w:pPr>
        <w:rPr>
          <w:b w:val="0"/>
          <w:sz w:val="22"/>
          <w:szCs w:val="22"/>
        </w:rPr>
      </w:pPr>
    </w:p>
    <w:p w14:paraId="67699E42" w14:textId="77777777" w:rsidR="001620F2" w:rsidRDefault="001620F2">
      <w:pPr>
        <w:jc w:val="both"/>
        <w:rPr>
          <w:rFonts w:ascii="Museo Sans Rounded 300" w:eastAsia="Museo Sans Rounded 300" w:hAnsi="Museo Sans Rounded 300" w:cs="Museo Sans Rounded 300"/>
        </w:rPr>
      </w:pPr>
    </w:p>
    <w:sectPr w:rsidR="001620F2">
      <w:footerReference w:type="even" r:id="rId13"/>
      <w:footerReference w:type="defaul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F09BC" w14:textId="77777777" w:rsidR="002A6605" w:rsidRDefault="002A6605">
      <w:r>
        <w:separator/>
      </w:r>
    </w:p>
  </w:endnote>
  <w:endnote w:type="continuationSeparator" w:id="0">
    <w:p w14:paraId="6E37B42C" w14:textId="77777777" w:rsidR="002A6605" w:rsidRDefault="002A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useo Sans Rounded 300">
    <w:altName w:val="Calibri"/>
    <w:charset w:val="00"/>
    <w:family w:val="auto"/>
    <w:pitch w:val="default"/>
  </w:font>
  <w:font w:name="Museo Sans Rounded 500">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AE2DE" w14:textId="77777777" w:rsidR="001620F2" w:rsidRDefault="000477E0">
    <w:pPr>
      <w:pBdr>
        <w:top w:val="nil"/>
        <w:left w:val="nil"/>
        <w:bottom w:val="nil"/>
        <w:right w:val="nil"/>
        <w:between w:val="nil"/>
      </w:pBdr>
      <w:jc w:val="right"/>
      <w:rPr>
        <w:rFonts w:ascii="Times New Roman" w:eastAsia="Times New Roman" w:hAnsi="Times New Roman" w:cs="Times New Roman"/>
        <w:b w:val="0"/>
        <w:color w:val="000000"/>
      </w:rPr>
    </w:pPr>
    <w:r>
      <w:rPr>
        <w:rFonts w:ascii="Times New Roman" w:eastAsia="Times New Roman" w:hAnsi="Times New Roman" w:cs="Times New Roman"/>
        <w:b w:val="0"/>
        <w:color w:val="000000"/>
      </w:rPr>
      <w:fldChar w:fldCharType="begin"/>
    </w:r>
    <w:r>
      <w:rPr>
        <w:rFonts w:ascii="Times New Roman" w:eastAsia="Times New Roman" w:hAnsi="Times New Roman" w:cs="Times New Roman"/>
        <w:b w:val="0"/>
        <w:color w:val="000000"/>
      </w:rPr>
      <w:instrText>PAGE</w:instrText>
    </w:r>
    <w:r>
      <w:rPr>
        <w:rFonts w:ascii="Times New Roman" w:eastAsia="Times New Roman" w:hAnsi="Times New Roman" w:cs="Times New Roman"/>
        <w:b w:val="0"/>
        <w:color w:val="000000"/>
      </w:rPr>
      <w:fldChar w:fldCharType="end"/>
    </w:r>
  </w:p>
  <w:p w14:paraId="04DE0ED5" w14:textId="77777777" w:rsidR="001620F2" w:rsidRDefault="001620F2">
    <w:pPr>
      <w:pBdr>
        <w:top w:val="nil"/>
        <w:left w:val="nil"/>
        <w:bottom w:val="nil"/>
        <w:right w:val="nil"/>
        <w:between w:val="nil"/>
      </w:pBdr>
      <w:ind w:right="360"/>
      <w:rPr>
        <w:rFonts w:ascii="Times New Roman" w:eastAsia="Times New Roman" w:hAnsi="Times New Roman" w:cs="Times New Roman"/>
        <w:b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834CF" w14:textId="77777777" w:rsidR="001620F2" w:rsidRDefault="000477E0">
    <w:pPr>
      <w:pBdr>
        <w:top w:val="nil"/>
        <w:left w:val="nil"/>
        <w:bottom w:val="nil"/>
        <w:right w:val="nil"/>
        <w:between w:val="nil"/>
      </w:pBdr>
      <w:jc w:val="right"/>
      <w:rPr>
        <w:rFonts w:ascii="Times New Roman" w:eastAsia="Times New Roman" w:hAnsi="Times New Roman" w:cs="Times New Roman"/>
        <w:b w:val="0"/>
        <w:color w:val="000000"/>
      </w:rPr>
    </w:pPr>
    <w:r>
      <w:rPr>
        <w:rFonts w:ascii="Times New Roman" w:eastAsia="Times New Roman" w:hAnsi="Times New Roman" w:cs="Times New Roman"/>
        <w:b w:val="0"/>
        <w:color w:val="000000"/>
      </w:rPr>
      <w:fldChar w:fldCharType="begin"/>
    </w:r>
    <w:r>
      <w:rPr>
        <w:rFonts w:ascii="Times New Roman" w:eastAsia="Times New Roman" w:hAnsi="Times New Roman" w:cs="Times New Roman"/>
        <w:b w:val="0"/>
        <w:color w:val="000000"/>
      </w:rPr>
      <w:instrText>PAGE</w:instrText>
    </w:r>
    <w:r>
      <w:rPr>
        <w:rFonts w:ascii="Times New Roman" w:eastAsia="Times New Roman" w:hAnsi="Times New Roman" w:cs="Times New Roman"/>
        <w:b w:val="0"/>
        <w:color w:val="000000"/>
      </w:rPr>
      <w:fldChar w:fldCharType="separate"/>
    </w:r>
    <w:r w:rsidR="00870792">
      <w:rPr>
        <w:rFonts w:ascii="Times New Roman" w:eastAsia="Times New Roman" w:hAnsi="Times New Roman" w:cs="Times New Roman"/>
        <w:b w:val="0"/>
        <w:noProof/>
        <w:color w:val="000000"/>
      </w:rPr>
      <w:t>1</w:t>
    </w:r>
    <w:r>
      <w:rPr>
        <w:rFonts w:ascii="Times New Roman" w:eastAsia="Times New Roman" w:hAnsi="Times New Roman" w:cs="Times New Roman"/>
        <w:b w:val="0"/>
        <w:color w:val="000000"/>
      </w:rPr>
      <w:fldChar w:fldCharType="end"/>
    </w:r>
  </w:p>
  <w:p w14:paraId="4BEECD4E" w14:textId="77777777" w:rsidR="001620F2" w:rsidRDefault="001620F2">
    <w:pPr>
      <w:ind w:right="360"/>
      <w:rPr>
        <w:rFonts w:ascii="Museo Sans Rounded 500" w:eastAsia="Museo Sans Rounded 500" w:hAnsi="Museo Sans Rounded 500" w:cs="Museo Sans Rounded 500"/>
        <w:b w:val="0"/>
        <w:u w:val="single"/>
      </w:rPr>
    </w:pPr>
  </w:p>
  <w:p w14:paraId="2346F697" w14:textId="77777777" w:rsidR="001620F2" w:rsidRDefault="001620F2">
    <w:pPr>
      <w:pBdr>
        <w:top w:val="nil"/>
        <w:left w:val="nil"/>
        <w:bottom w:val="nil"/>
        <w:right w:val="nil"/>
        <w:between w:val="nil"/>
      </w:pBdr>
      <w:rPr>
        <w:rFonts w:ascii="Times New Roman" w:eastAsia="Times New Roman" w:hAnsi="Times New Roman" w:cs="Times New Roman"/>
        <w:b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09014" w14:textId="77777777" w:rsidR="002A6605" w:rsidRDefault="002A6605">
      <w:r>
        <w:separator/>
      </w:r>
    </w:p>
  </w:footnote>
  <w:footnote w:type="continuationSeparator" w:id="0">
    <w:p w14:paraId="6C493BB2" w14:textId="77777777" w:rsidR="002A6605" w:rsidRDefault="002A6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1426E"/>
    <w:multiLevelType w:val="multilevel"/>
    <w:tmpl w:val="4B3828EA"/>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0F2"/>
    <w:rsid w:val="000477E0"/>
    <w:rsid w:val="000956FB"/>
    <w:rsid w:val="001620F2"/>
    <w:rsid w:val="002A6605"/>
    <w:rsid w:val="00870792"/>
    <w:rsid w:val="00CA5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8B50"/>
  <w15:docId w15:val="{CD12B0E2-BF3F-5544-9044-0FD1614B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b/>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6AD"/>
    <w:pPr>
      <w:suppressAutoHyphens/>
    </w:pPr>
    <w:rPr>
      <w:lang w:eastAsia="ar-SA"/>
    </w:rPr>
  </w:style>
  <w:style w:type="paragraph" w:styleId="Heading1">
    <w:name w:val="heading 1"/>
    <w:basedOn w:val="Normal"/>
    <w:next w:val="Normal"/>
    <w:uiPriority w:val="9"/>
    <w:qFormat/>
    <w:rsid w:val="000336AD"/>
    <w:pPr>
      <w:keepNext/>
      <w:numPr>
        <w:numId w:val="1"/>
      </w:numPr>
      <w:spacing w:before="240" w:after="60"/>
      <w:jc w:val="center"/>
      <w:outlineLvl w:val="0"/>
    </w:pPr>
    <w:rPr>
      <w:bCs/>
      <w:kern w:val="1"/>
      <w:sz w:val="28"/>
      <w:szCs w:val="32"/>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paragraph" w:styleId="Heading9">
    <w:name w:val="heading 9"/>
    <w:basedOn w:val="Normal"/>
    <w:next w:val="Normal"/>
    <w:qFormat/>
    <w:rsid w:val="000336AD"/>
    <w:pPr>
      <w:numPr>
        <w:ilvl w:val="8"/>
        <w:numId w:val="1"/>
      </w:numPr>
      <w:spacing w:before="240" w:after="60"/>
      <w:jc w:val="both"/>
      <w:outlineLvl w:val="8"/>
    </w:pPr>
    <w:rPr>
      <w:b w:val="0"/>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character" w:styleId="Hyperlink">
    <w:name w:val="Hyperlink"/>
    <w:uiPriority w:val="99"/>
    <w:rsid w:val="000336AD"/>
    <w:rPr>
      <w:color w:val="0000FF"/>
      <w:u w:val="single"/>
    </w:rPr>
  </w:style>
  <w:style w:type="character" w:customStyle="1" w:styleId="HeaderChar">
    <w:name w:val="Header Char"/>
    <w:uiPriority w:val="99"/>
    <w:rsid w:val="000336AD"/>
    <w:rPr>
      <w:sz w:val="24"/>
      <w:szCs w:val="24"/>
    </w:rPr>
  </w:style>
  <w:style w:type="character" w:customStyle="1" w:styleId="FooterChar">
    <w:name w:val="Footer Char"/>
    <w:uiPriority w:val="99"/>
    <w:rsid w:val="000336AD"/>
    <w:rPr>
      <w:sz w:val="24"/>
      <w:szCs w:val="24"/>
    </w:rPr>
  </w:style>
  <w:style w:type="character" w:styleId="FollowedHyperlink">
    <w:name w:val="FollowedHyperlink"/>
    <w:rsid w:val="000336AD"/>
    <w:rPr>
      <w:color w:val="800080"/>
      <w:u w:val="single"/>
    </w:rPr>
  </w:style>
  <w:style w:type="character" w:styleId="Strong">
    <w:name w:val="Strong"/>
    <w:qFormat/>
    <w:rsid w:val="000336AD"/>
    <w:rPr>
      <w:b/>
      <w:bCs/>
    </w:rPr>
  </w:style>
  <w:style w:type="character" w:customStyle="1" w:styleId="Heading1Char">
    <w:name w:val="Heading 1 Char"/>
    <w:rsid w:val="000336AD"/>
    <w:rPr>
      <w:rFonts w:ascii="Arial" w:eastAsia="Times New Roman" w:hAnsi="Arial" w:cs="Times New Roman"/>
      <w:b/>
      <w:bCs/>
      <w:kern w:val="1"/>
      <w:sz w:val="28"/>
      <w:szCs w:val="32"/>
    </w:rPr>
  </w:style>
  <w:style w:type="character" w:customStyle="1" w:styleId="SubtitleChar">
    <w:name w:val="Subtitle Char"/>
    <w:rsid w:val="000336AD"/>
    <w:rPr>
      <w:rFonts w:ascii="Cambria" w:eastAsia="Times New Roman" w:hAnsi="Cambria" w:cs="Times New Roman"/>
      <w:b/>
      <w:sz w:val="24"/>
      <w:szCs w:val="24"/>
    </w:rPr>
  </w:style>
  <w:style w:type="paragraph" w:customStyle="1" w:styleId="Heading">
    <w:name w:val="Heading"/>
    <w:basedOn w:val="Normal"/>
    <w:next w:val="BodyText"/>
    <w:rsid w:val="000336AD"/>
    <w:pPr>
      <w:keepNext/>
      <w:spacing w:before="240" w:after="120"/>
    </w:pPr>
    <w:rPr>
      <w:rFonts w:eastAsia="Microsoft YaHei" w:cs="Mangal"/>
      <w:sz w:val="28"/>
      <w:szCs w:val="28"/>
    </w:rPr>
  </w:style>
  <w:style w:type="paragraph" w:styleId="BodyText">
    <w:name w:val="Body Text"/>
    <w:basedOn w:val="Normal"/>
    <w:rsid w:val="000336AD"/>
    <w:pPr>
      <w:jc w:val="both"/>
    </w:pPr>
    <w:rPr>
      <w:i/>
      <w:szCs w:val="20"/>
      <w:lang w:val="en-US"/>
    </w:rPr>
  </w:style>
  <w:style w:type="paragraph" w:styleId="List">
    <w:name w:val="List"/>
    <w:basedOn w:val="BodyText"/>
    <w:rsid w:val="000336AD"/>
    <w:rPr>
      <w:rFonts w:cs="Mangal"/>
    </w:rPr>
  </w:style>
  <w:style w:type="paragraph" w:styleId="Caption">
    <w:name w:val="caption"/>
    <w:basedOn w:val="Normal"/>
    <w:qFormat/>
    <w:rsid w:val="000336AD"/>
    <w:pPr>
      <w:suppressLineNumbers/>
      <w:spacing w:before="120" w:after="120"/>
    </w:pPr>
    <w:rPr>
      <w:rFonts w:cs="Mangal"/>
      <w:i/>
      <w:iCs/>
    </w:rPr>
  </w:style>
  <w:style w:type="paragraph" w:customStyle="1" w:styleId="Index">
    <w:name w:val="Index"/>
    <w:basedOn w:val="Normal"/>
    <w:rsid w:val="000336AD"/>
    <w:pPr>
      <w:suppressLineNumbers/>
    </w:pPr>
    <w:rPr>
      <w:rFonts w:cs="Mangal"/>
    </w:rPr>
  </w:style>
  <w:style w:type="paragraph" w:styleId="BalloonText">
    <w:name w:val="Balloon Text"/>
    <w:basedOn w:val="Normal"/>
    <w:rsid w:val="000336AD"/>
    <w:rPr>
      <w:rFonts w:ascii="Tahoma" w:hAnsi="Tahoma" w:cs="Tahoma"/>
      <w:sz w:val="16"/>
      <w:szCs w:val="16"/>
    </w:rPr>
  </w:style>
  <w:style w:type="paragraph" w:styleId="Header">
    <w:name w:val="header"/>
    <w:basedOn w:val="Normal"/>
    <w:uiPriority w:val="99"/>
    <w:rsid w:val="000336AD"/>
    <w:rPr>
      <w:rFonts w:ascii="Times New Roman" w:hAnsi="Times New Roman" w:cs="Times New Roman"/>
      <w:b w:val="0"/>
    </w:rPr>
  </w:style>
  <w:style w:type="paragraph" w:styleId="Footer">
    <w:name w:val="footer"/>
    <w:basedOn w:val="Normal"/>
    <w:uiPriority w:val="99"/>
    <w:rsid w:val="000336AD"/>
    <w:rPr>
      <w:rFonts w:ascii="Times New Roman" w:hAnsi="Times New Roman" w:cs="Times New Roman"/>
      <w:b w:val="0"/>
    </w:rPr>
  </w:style>
  <w:style w:type="paragraph" w:styleId="NoSpacing">
    <w:name w:val="No Spacing"/>
    <w:qFormat/>
    <w:rsid w:val="000336AD"/>
    <w:pPr>
      <w:suppressAutoHyphens/>
      <w:ind w:left="-426" w:right="-377"/>
      <w:jc w:val="both"/>
    </w:pPr>
    <w:rPr>
      <w:color w:val="000000"/>
      <w:sz w:val="22"/>
      <w:lang w:eastAsia="ar-SA"/>
    </w:rPr>
  </w:style>
  <w:style w:type="paragraph" w:styleId="Subtitle">
    <w:name w:val="Subtitle"/>
    <w:basedOn w:val="Normal"/>
    <w:next w:val="Normal"/>
    <w:uiPriority w:val="11"/>
    <w:qFormat/>
    <w:pPr>
      <w:spacing w:after="60"/>
      <w:jc w:val="center"/>
    </w:pPr>
    <w:rPr>
      <w:rFonts w:ascii="Cambria" w:eastAsia="Cambria" w:hAnsi="Cambria" w:cs="Cambria"/>
    </w:rPr>
  </w:style>
  <w:style w:type="paragraph" w:customStyle="1" w:styleId="Framecontents">
    <w:name w:val="Frame contents"/>
    <w:basedOn w:val="BodyText"/>
    <w:rsid w:val="000336AD"/>
  </w:style>
  <w:style w:type="character" w:styleId="CommentReference">
    <w:name w:val="annotation reference"/>
    <w:basedOn w:val="DefaultParagraphFont"/>
    <w:uiPriority w:val="99"/>
    <w:semiHidden/>
    <w:unhideWhenUsed/>
    <w:rsid w:val="00081C1D"/>
    <w:rPr>
      <w:sz w:val="16"/>
      <w:szCs w:val="16"/>
    </w:rPr>
  </w:style>
  <w:style w:type="paragraph" w:styleId="CommentText">
    <w:name w:val="annotation text"/>
    <w:basedOn w:val="Normal"/>
    <w:link w:val="CommentTextChar"/>
    <w:uiPriority w:val="99"/>
    <w:unhideWhenUsed/>
    <w:rsid w:val="00081C1D"/>
    <w:rPr>
      <w:sz w:val="20"/>
      <w:szCs w:val="20"/>
    </w:rPr>
  </w:style>
  <w:style w:type="character" w:customStyle="1" w:styleId="CommentTextChar">
    <w:name w:val="Comment Text Char"/>
    <w:basedOn w:val="DefaultParagraphFont"/>
    <w:link w:val="CommentText"/>
    <w:uiPriority w:val="99"/>
    <w:rsid w:val="00081C1D"/>
    <w:rPr>
      <w:rFonts w:ascii="Arial" w:hAnsi="Arial" w:cs="Arial"/>
      <w:b/>
      <w:lang w:eastAsia="ar-SA"/>
    </w:rPr>
  </w:style>
  <w:style w:type="paragraph" w:styleId="CommentSubject">
    <w:name w:val="annotation subject"/>
    <w:basedOn w:val="CommentText"/>
    <w:next w:val="CommentText"/>
    <w:link w:val="CommentSubjectChar"/>
    <w:uiPriority w:val="99"/>
    <w:semiHidden/>
    <w:unhideWhenUsed/>
    <w:rsid w:val="00081C1D"/>
    <w:rPr>
      <w:bCs/>
    </w:rPr>
  </w:style>
  <w:style w:type="character" w:customStyle="1" w:styleId="CommentSubjectChar">
    <w:name w:val="Comment Subject Char"/>
    <w:basedOn w:val="CommentTextChar"/>
    <w:link w:val="CommentSubject"/>
    <w:uiPriority w:val="99"/>
    <w:semiHidden/>
    <w:rsid w:val="00081C1D"/>
    <w:rPr>
      <w:rFonts w:ascii="Arial" w:hAnsi="Arial" w:cs="Arial"/>
      <w:b/>
      <w:bCs/>
      <w:lang w:eastAsia="ar-SA"/>
    </w:rPr>
  </w:style>
  <w:style w:type="table" w:styleId="TableGrid">
    <w:name w:val="Table Grid"/>
    <w:basedOn w:val="TableNormal"/>
    <w:uiPriority w:val="59"/>
    <w:rsid w:val="009433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951AC"/>
    <w:pPr>
      <w:ind w:left="720"/>
      <w:contextualSpacing/>
    </w:pPr>
  </w:style>
  <w:style w:type="paragraph" w:styleId="Revision">
    <w:name w:val="Revision"/>
    <w:hidden/>
    <w:uiPriority w:val="99"/>
    <w:semiHidden/>
    <w:rsid w:val="00C539DE"/>
    <w:rPr>
      <w:lang w:eastAsia="ar-SA"/>
    </w:rPr>
  </w:style>
  <w:style w:type="character" w:styleId="UnresolvedMention">
    <w:name w:val="Unresolved Mention"/>
    <w:basedOn w:val="DefaultParagraphFont"/>
    <w:uiPriority w:val="99"/>
    <w:semiHidden/>
    <w:unhideWhenUsed/>
    <w:rsid w:val="0045523C"/>
    <w:rPr>
      <w:color w:val="808080"/>
      <w:shd w:val="clear" w:color="auto" w:fill="E6E6E6"/>
    </w:rPr>
  </w:style>
  <w:style w:type="character" w:styleId="PageNumber">
    <w:name w:val="page number"/>
    <w:basedOn w:val="DefaultParagraphFont"/>
    <w:uiPriority w:val="99"/>
    <w:semiHidden/>
    <w:unhideWhenUsed/>
    <w:rsid w:val="005126BF"/>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rk.ac.uk/about/legal-statem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olvement@vivobiobank.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rk.ac.uk/about/legal-statements/" TargetMode="External"/><Relationship Id="rId4" Type="http://schemas.openxmlformats.org/officeDocument/2006/relationships/settings" Target="settings.xml"/><Relationship Id="rId9" Type="http://schemas.openxmlformats.org/officeDocument/2006/relationships/hyperlink" Target="mailto:involvement@vivobiobank.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Tz/ph+aLemNLGWgq3q06zRB+HQ==">AMUW2mVT/tQXF7DWl3DxygqSYjbneVJWwfxy3/5kl4JnTy4k7myFEdvTF9LzdQ+YCL+rnbENvBFodrrp7+uPreaG3A2MCQpO6jgI8XeK/CM3kUYamGKykUf8vS+3FPl8o5abu4lZuHOs3u1xXKMXDUWW416zLvr7Cm+XC2gyS9HCz/8gLbNFwnaZ7Knt0Ra828BG6SU/73eDWM7Dx9m/AAx6/myZQ7xT2YsAmS5++tVvIIuFUPWWTJSUqjeKLZvNu5BC9r0GXUGoIoQlgeAYwKsLlU5NTqwaS/gBIEi2kHrma5RBLCCdJCoHANuDutg0yynWMPxHB0YCRDZ+UTFfIsQnWN/YwIUjEHOikEINMfRUWJ4tazPqX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Inns</dc:creator>
  <cp:lastModifiedBy>Rachel McAllister</cp:lastModifiedBy>
  <cp:revision>4</cp:revision>
  <dcterms:created xsi:type="dcterms:W3CDTF">2022-11-03T10:15:00Z</dcterms:created>
  <dcterms:modified xsi:type="dcterms:W3CDTF">2022-11-10T11:53:00Z</dcterms:modified>
</cp:coreProperties>
</file>